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F9C298" w14:textId="77777777" w:rsidR="0007077B" w:rsidRPr="00CF19F8" w:rsidRDefault="00CF19F8">
      <w:pPr>
        <w:rPr>
          <w:rFonts w:ascii="Comic Sans MS" w:hAnsi="Comic Sans MS"/>
          <w:b/>
        </w:rPr>
      </w:pPr>
      <w:bookmarkStart w:id="0" w:name="_GoBack"/>
      <w:bookmarkEnd w:id="0"/>
      <w:r w:rsidRPr="00CF19F8">
        <w:rPr>
          <w:rFonts w:ascii="Comic Sans MS" w:hAnsi="Comic Sans MS"/>
          <w:b/>
        </w:rPr>
        <w:t>Screen Time</w:t>
      </w:r>
    </w:p>
    <w:p w14:paraId="5FAB2373" w14:textId="77777777" w:rsidR="00CF19F8" w:rsidRPr="00CF19F8" w:rsidRDefault="005A6213">
      <w:pPr>
        <w:rPr>
          <w:rFonts w:ascii="Comic Sans MS" w:hAnsi="Comic Sans MS"/>
          <w:b/>
        </w:rPr>
      </w:pPr>
      <w:hyperlink r:id="rId8" w:history="1">
        <w:r w:rsidR="00CF19F8" w:rsidRPr="00CF19F8">
          <w:rPr>
            <w:rStyle w:val="Hyperlink"/>
            <w:rFonts w:ascii="Comic Sans MS" w:hAnsi="Comic Sans MS"/>
            <w:b/>
          </w:rPr>
          <w:t>https://www.youtube.com/watch?v=WCT5JcCXMPw</w:t>
        </w:r>
      </w:hyperlink>
    </w:p>
    <w:p w14:paraId="492262DF" w14:textId="77777777" w:rsidR="009F2F7E" w:rsidRDefault="00CF19F8">
      <w:pPr>
        <w:rPr>
          <w:rFonts w:ascii="Comic Sans MS" w:hAnsi="Comic Sans MS"/>
          <w:b/>
        </w:rPr>
      </w:pPr>
      <w:r w:rsidRPr="00CF19F8">
        <w:rPr>
          <w:rFonts w:ascii="Comic Sans MS" w:hAnsi="Comic Sans MS"/>
          <w:b/>
        </w:rPr>
        <w:t>Questions</w:t>
      </w:r>
    </w:p>
    <w:p w14:paraId="5468919A" w14:textId="0015386D" w:rsidR="00CF19F8" w:rsidRPr="009F2F7E" w:rsidRDefault="00CF19F8">
      <w:pPr>
        <w:rPr>
          <w:rFonts w:ascii="Comic Sans MS" w:hAnsi="Comic Sans MS"/>
          <w:b/>
        </w:rPr>
      </w:pPr>
      <w:r w:rsidRPr="009F2F7E">
        <w:rPr>
          <w:rFonts w:ascii="Comic Sans MS" w:hAnsi="Comic Sans MS"/>
          <w:b/>
          <w:color w:val="FF0000"/>
        </w:rPr>
        <w:t>Challenging</w:t>
      </w:r>
    </w:p>
    <w:p w14:paraId="4AA6A846" w14:textId="77777777" w:rsidR="00CF19F8" w:rsidRPr="00CF19F8" w:rsidRDefault="00CF19F8" w:rsidP="00CF19F8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What percentage of young people feel that they are addicted to their phones?</w:t>
      </w:r>
    </w:p>
    <w:p w14:paraId="769259CC" w14:textId="77777777" w:rsidR="00CF19F8" w:rsidRPr="00CF19F8" w:rsidRDefault="00CF19F8">
      <w:pPr>
        <w:rPr>
          <w:rFonts w:ascii="Comic Sans MS" w:hAnsi="Comic Sans MS"/>
        </w:rPr>
      </w:pPr>
    </w:p>
    <w:p w14:paraId="678BD52D" w14:textId="77777777" w:rsidR="00CF19F8" w:rsidRPr="00CF19F8" w:rsidRDefault="00CF19F8" w:rsidP="00CF19F8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Why were the mother and her teenage daughter arguing? Who do you agree with the most and why?</w:t>
      </w:r>
    </w:p>
    <w:p w14:paraId="7A7E191A" w14:textId="77777777" w:rsidR="00CF19F8" w:rsidRPr="00CF19F8" w:rsidRDefault="00CF19F8">
      <w:pPr>
        <w:rPr>
          <w:rFonts w:ascii="Comic Sans MS" w:hAnsi="Comic Sans MS"/>
        </w:rPr>
      </w:pPr>
    </w:p>
    <w:p w14:paraId="74B1F3CD" w14:textId="3CD5123D" w:rsidR="009F2F7E" w:rsidRPr="009F2F7E" w:rsidRDefault="00521FC6" w:rsidP="009F2F7E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What are the skills that Delaney says are important for young people to learn offline?</w:t>
      </w:r>
    </w:p>
    <w:p w14:paraId="16157215" w14:textId="77777777" w:rsidR="00CF19F8" w:rsidRPr="009F2F7E" w:rsidRDefault="00CF19F8">
      <w:pPr>
        <w:rPr>
          <w:rFonts w:ascii="Comic Sans MS" w:hAnsi="Comic Sans MS"/>
          <w:b/>
          <w:color w:val="C45911" w:themeColor="accent2" w:themeShade="BF"/>
        </w:rPr>
      </w:pPr>
      <w:r w:rsidRPr="009F2F7E">
        <w:rPr>
          <w:rFonts w:ascii="Comic Sans MS" w:hAnsi="Comic Sans MS"/>
          <w:b/>
          <w:color w:val="C45911" w:themeColor="accent2" w:themeShade="BF"/>
        </w:rPr>
        <w:t>More Challenging</w:t>
      </w:r>
    </w:p>
    <w:p w14:paraId="4FC63C96" w14:textId="77777777" w:rsidR="00CF19F8" w:rsidRPr="00CF19F8" w:rsidRDefault="00CF19F8" w:rsidP="00CF19F8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In what ways is the relationship between young people and their phones complex? Explain your answer fully.</w:t>
      </w:r>
    </w:p>
    <w:p w14:paraId="030F1FBC" w14:textId="77777777" w:rsidR="00CF19F8" w:rsidRPr="00CF19F8" w:rsidRDefault="00CF19F8">
      <w:pPr>
        <w:rPr>
          <w:rFonts w:ascii="Comic Sans MS" w:hAnsi="Comic Sans MS"/>
        </w:rPr>
      </w:pPr>
    </w:p>
    <w:p w14:paraId="76412F95" w14:textId="77777777" w:rsidR="00CF19F8" w:rsidRPr="00CF19F8" w:rsidRDefault="00CF19F8" w:rsidP="00CF19F8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What was the surprising finding from the study and in what ways do you think it affected Delaney’s parenting?</w:t>
      </w:r>
    </w:p>
    <w:p w14:paraId="3DCB617D" w14:textId="77777777" w:rsidR="00CF19F8" w:rsidRPr="00CF19F8" w:rsidRDefault="00CF19F8">
      <w:pPr>
        <w:rPr>
          <w:rFonts w:ascii="Comic Sans MS" w:hAnsi="Comic Sans MS"/>
        </w:rPr>
      </w:pPr>
    </w:p>
    <w:p w14:paraId="3E67DAA4" w14:textId="77777777" w:rsidR="00CF19F8" w:rsidRPr="00521FC6" w:rsidRDefault="00521FC6" w:rsidP="00521FC6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What is the issue with younger and younger children having access to phones?</w:t>
      </w:r>
    </w:p>
    <w:p w14:paraId="313BA470" w14:textId="77777777" w:rsidR="00CF19F8" w:rsidRPr="00CF19F8" w:rsidRDefault="00CF19F8">
      <w:pPr>
        <w:rPr>
          <w:rFonts w:ascii="Comic Sans MS" w:hAnsi="Comic Sans MS"/>
        </w:rPr>
      </w:pPr>
    </w:p>
    <w:p w14:paraId="582034E0" w14:textId="77777777" w:rsidR="00CF19F8" w:rsidRPr="009F2F7E" w:rsidRDefault="00CF19F8">
      <w:pPr>
        <w:rPr>
          <w:rFonts w:ascii="Comic Sans MS" w:hAnsi="Comic Sans MS"/>
          <w:b/>
          <w:color w:val="00B050"/>
        </w:rPr>
      </w:pPr>
      <w:r w:rsidRPr="009F2F7E">
        <w:rPr>
          <w:rFonts w:ascii="Comic Sans MS" w:hAnsi="Comic Sans MS"/>
          <w:b/>
          <w:color w:val="00B050"/>
        </w:rPr>
        <w:t>Mega Challenging</w:t>
      </w:r>
    </w:p>
    <w:p w14:paraId="66996D8F" w14:textId="77777777" w:rsidR="00CF19F8" w:rsidRPr="00CF19F8" w:rsidRDefault="00CF19F8" w:rsidP="00CF19F8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What is ‘seeking behaviour’ and how do electronic devices both reward and frustrate th</w:t>
      </w:r>
      <w:r w:rsidR="00521FC6">
        <w:rPr>
          <w:rFonts w:ascii="Comic Sans MS" w:hAnsi="Comic Sans MS"/>
        </w:rPr>
        <w:t>e brain with regards to seeking behaviour</w:t>
      </w:r>
      <w:r>
        <w:rPr>
          <w:rFonts w:ascii="Comic Sans MS" w:hAnsi="Comic Sans MS"/>
        </w:rPr>
        <w:t xml:space="preserve">? </w:t>
      </w:r>
    </w:p>
    <w:p w14:paraId="270CEE47" w14:textId="77777777" w:rsidR="00CF19F8" w:rsidRPr="00CF19F8" w:rsidRDefault="00CF19F8">
      <w:pPr>
        <w:rPr>
          <w:rFonts w:ascii="Comic Sans MS" w:hAnsi="Comic Sans MS"/>
        </w:rPr>
      </w:pPr>
    </w:p>
    <w:p w14:paraId="331EA1CC" w14:textId="754EBEA8" w:rsidR="00CF19F8" w:rsidRDefault="00521FC6" w:rsidP="009F2F7E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The reporter questions whether the research using mice would be analogous to humans. Do you think it would? Explain why or why not.</w:t>
      </w:r>
    </w:p>
    <w:p w14:paraId="68F5200D" w14:textId="1EDB77A7" w:rsidR="009F2F7E" w:rsidRDefault="009F2F7E" w:rsidP="009F2F7E">
      <w:pPr>
        <w:pStyle w:val="ListParagraph"/>
        <w:rPr>
          <w:rFonts w:ascii="Comic Sans MS" w:hAnsi="Comic Sans MS"/>
        </w:rPr>
      </w:pPr>
    </w:p>
    <w:p w14:paraId="648A0ED8" w14:textId="77777777" w:rsidR="009F2F7E" w:rsidRPr="009F2F7E" w:rsidRDefault="009F2F7E" w:rsidP="009F2F7E">
      <w:pPr>
        <w:pStyle w:val="ListParagraph"/>
        <w:rPr>
          <w:rFonts w:ascii="Comic Sans MS" w:hAnsi="Comic Sans MS"/>
        </w:rPr>
      </w:pPr>
    </w:p>
    <w:p w14:paraId="3931D40B" w14:textId="77777777" w:rsidR="00CF19F8" w:rsidRPr="00521FC6" w:rsidRDefault="00521FC6" w:rsidP="00521FC6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‘Kids and teenagers actually want to talk about these issues’, says Delaney. What are the most important points, in your opinion, that kids and teenagers would raise? </w:t>
      </w:r>
    </w:p>
    <w:p w14:paraId="47A08808" w14:textId="77777777" w:rsidR="00CF19F8" w:rsidRDefault="00CF19F8"/>
    <w:sectPr w:rsidR="00CF19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E41E3"/>
    <w:multiLevelType w:val="hybridMultilevel"/>
    <w:tmpl w:val="15ACAD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E6E9F"/>
    <w:multiLevelType w:val="hybridMultilevel"/>
    <w:tmpl w:val="6E6471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293F4E"/>
    <w:multiLevelType w:val="hybridMultilevel"/>
    <w:tmpl w:val="6414D2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9F8"/>
    <w:rsid w:val="004D4E2E"/>
    <w:rsid w:val="00521FC6"/>
    <w:rsid w:val="005977E0"/>
    <w:rsid w:val="005A6213"/>
    <w:rsid w:val="009F2F7E"/>
    <w:rsid w:val="00CF1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237C6"/>
  <w15:chartTrackingRefBased/>
  <w15:docId w15:val="{D43197C2-A415-4A40-90D0-E1C594CDA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F19F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F19F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F19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WCT5JcCXMPw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a917f3-16af-4d11-8588-2c87f2201809">
      <Terms xmlns="http://schemas.microsoft.com/office/infopath/2007/PartnerControls"/>
    </lcf76f155ced4ddcb4097134ff3c332f>
    <TaxCatchAll xmlns="32e10a44-cb50-4ff1-bd98-78e79fe94ca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BE8DF7797BAE4CA5F2ADB8A2E67126" ma:contentTypeVersion="16" ma:contentTypeDescription="Create a new document." ma:contentTypeScope="" ma:versionID="b1a09d5a5b8ab5162004cfb1e16d8782">
  <xsd:schema xmlns:xsd="http://www.w3.org/2001/XMLSchema" xmlns:xs="http://www.w3.org/2001/XMLSchema" xmlns:p="http://schemas.microsoft.com/office/2006/metadata/properties" xmlns:ns2="0ba917f3-16af-4d11-8588-2c87f2201809" xmlns:ns3="32e10a44-cb50-4ff1-bd98-78e79fe94cad" targetNamespace="http://schemas.microsoft.com/office/2006/metadata/properties" ma:root="true" ma:fieldsID="27b577cda34b34dbc5eb7911a23b0ed3" ns2:_="" ns3:_="">
    <xsd:import namespace="0ba917f3-16af-4d11-8588-2c87f2201809"/>
    <xsd:import namespace="32e10a44-cb50-4ff1-bd98-78e79fe94c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917f3-16af-4d11-8588-2c87f22018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6b28bbf-e01d-4124-8bec-ecd988328e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3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e10a44-cb50-4ff1-bd98-78e79fe94ca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00cab21-a77d-49aa-8038-c57a2bb1a490}" ma:internalName="TaxCatchAll" ma:showField="CatchAllData" ma:web="32e10a44-cb50-4ff1-bd98-78e79fe94c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E94793-C6FF-44B2-B03E-C80CFDFA3A6B}">
  <ds:schemaRefs>
    <ds:schemaRef ds:uri="http://purl.org/dc/dcmitype/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32e10a44-cb50-4ff1-bd98-78e79fe94cad"/>
    <ds:schemaRef ds:uri="0ba917f3-16af-4d11-8588-2c87f2201809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FF85F44-F943-47C0-8B8E-35F74611A6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3D748F-75F2-4EFF-B53F-DDDAE32459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a917f3-16af-4d11-8588-2c87f2201809"/>
    <ds:schemaRef ds:uri="32e10a44-cb50-4ff1-bd98-78e79fe94c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P Wassell</dc:creator>
  <cp:keywords/>
  <dc:description/>
  <cp:lastModifiedBy>Rebecca Ollerton</cp:lastModifiedBy>
  <cp:revision>2</cp:revision>
  <dcterms:created xsi:type="dcterms:W3CDTF">2025-10-15T15:08:00Z</dcterms:created>
  <dcterms:modified xsi:type="dcterms:W3CDTF">2025-10-15T15:08:00Z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0x01010076BE8DF7797BAE4CA5F2ADB8A2E67126</vt:lpwstr>
  </property>
</Properties>
</file>