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39BB0" w14:textId="77777777" w:rsidR="00832F32" w:rsidRPr="00A34634" w:rsidRDefault="00832F32" w:rsidP="00832F32">
      <w:pPr>
        <w:autoSpaceDE w:val="0"/>
        <w:autoSpaceDN w:val="0"/>
        <w:adjustRightInd w:val="0"/>
        <w:spacing w:line="480" w:lineRule="auto"/>
        <w:ind w:left="2880" w:hanging="2880"/>
        <w:jc w:val="center"/>
        <w:rPr>
          <w:rFonts w:cs="Arial"/>
          <w:b/>
          <w:szCs w:val="20"/>
          <w:u w:val="single"/>
        </w:rPr>
      </w:pPr>
    </w:p>
    <w:p w14:paraId="32B84301" w14:textId="5769CE16" w:rsidR="00832F32" w:rsidRPr="00EC1602" w:rsidRDefault="00477596" w:rsidP="00832F32">
      <w:pPr>
        <w:autoSpaceDE w:val="0"/>
        <w:autoSpaceDN w:val="0"/>
        <w:adjustRightInd w:val="0"/>
        <w:spacing w:line="480" w:lineRule="auto"/>
        <w:ind w:left="2880" w:hanging="2880"/>
        <w:jc w:val="center"/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EC1602">
        <w:rPr>
          <w:rFonts w:asciiTheme="minorHAnsi" w:hAnsiTheme="minorHAnsi" w:cstheme="minorHAnsi"/>
          <w:b/>
          <w:sz w:val="24"/>
          <w:szCs w:val="22"/>
          <w:u w:val="single"/>
        </w:rPr>
        <w:t>Minutes</w:t>
      </w:r>
      <w:r w:rsidR="00832F32" w:rsidRPr="00EC1602">
        <w:rPr>
          <w:rFonts w:asciiTheme="minorHAnsi" w:hAnsiTheme="minorHAnsi" w:cstheme="minorHAnsi"/>
          <w:b/>
          <w:sz w:val="24"/>
          <w:szCs w:val="22"/>
          <w:u w:val="single"/>
        </w:rPr>
        <w:t xml:space="preserve"> for FGB Meeting at Lincoln/Zoom:  at 4pm on </w:t>
      </w:r>
      <w:r w:rsidR="005D6D9A" w:rsidRPr="00EC1602">
        <w:rPr>
          <w:rFonts w:asciiTheme="minorHAnsi" w:hAnsiTheme="minorHAnsi" w:cstheme="minorHAnsi"/>
          <w:b/>
          <w:sz w:val="24"/>
          <w:szCs w:val="22"/>
          <w:u w:val="single"/>
        </w:rPr>
        <w:t>3.10.22</w:t>
      </w:r>
    </w:p>
    <w:p w14:paraId="7D162686" w14:textId="1113FE4F" w:rsidR="00257EF1" w:rsidRPr="00A34634" w:rsidRDefault="00832F32" w:rsidP="00A34634">
      <w:pPr>
        <w:autoSpaceDE w:val="0"/>
        <w:autoSpaceDN w:val="0"/>
        <w:adjustRightInd w:val="0"/>
        <w:spacing w:line="480" w:lineRule="auto"/>
        <w:ind w:left="2880" w:hanging="2880"/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A34634">
        <w:rPr>
          <w:rFonts w:asciiTheme="minorHAnsi" w:hAnsiTheme="minorHAnsi" w:cstheme="minorHAnsi"/>
          <w:b/>
          <w:sz w:val="22"/>
          <w:szCs w:val="22"/>
          <w:u w:val="single"/>
        </w:rPr>
        <w:t xml:space="preserve">Meeting Focus: </w:t>
      </w:r>
      <w:r w:rsidRPr="00A34634">
        <w:rPr>
          <w:rFonts w:asciiTheme="minorHAnsi" w:hAnsiTheme="minorHAnsi" w:cstheme="minorHAnsi"/>
          <w:b/>
          <w:szCs w:val="20"/>
          <w:u w:val="single"/>
        </w:rPr>
        <w:t xml:space="preserve">Budget; </w:t>
      </w:r>
      <w:r w:rsidR="005D6D9A" w:rsidRPr="00A34634">
        <w:rPr>
          <w:rFonts w:asciiTheme="minorHAnsi" w:hAnsiTheme="minorHAnsi" w:cstheme="minorHAnsi"/>
          <w:b/>
          <w:szCs w:val="20"/>
          <w:u w:val="single"/>
        </w:rPr>
        <w:t xml:space="preserve">Governor </w:t>
      </w:r>
      <w:r w:rsidR="00477596" w:rsidRPr="00A34634">
        <w:rPr>
          <w:rFonts w:asciiTheme="minorHAnsi" w:hAnsiTheme="minorHAnsi" w:cstheme="minorHAnsi"/>
          <w:b/>
          <w:szCs w:val="20"/>
          <w:u w:val="single"/>
        </w:rPr>
        <w:t>Organization</w:t>
      </w:r>
      <w:r w:rsidR="005D6D9A" w:rsidRPr="00A34634">
        <w:rPr>
          <w:rFonts w:asciiTheme="minorHAnsi" w:hAnsiTheme="minorHAnsi" w:cstheme="minorHAnsi"/>
          <w:b/>
          <w:szCs w:val="20"/>
          <w:u w:val="single"/>
        </w:rPr>
        <w:t>, Vision and Ethos strategy, Link Governor Reports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6"/>
        <w:gridCol w:w="2098"/>
        <w:gridCol w:w="6095"/>
        <w:gridCol w:w="1247"/>
      </w:tblGrid>
      <w:tr w:rsidR="00477596" w:rsidRPr="00A34634" w14:paraId="272A8834" w14:textId="77777777" w:rsidTr="00B605D6">
        <w:tc>
          <w:tcPr>
            <w:tcW w:w="1016" w:type="dxa"/>
          </w:tcPr>
          <w:p w14:paraId="283332DE" w14:textId="10EDFC03" w:rsidR="00477596" w:rsidRPr="00A34634" w:rsidRDefault="00477596" w:rsidP="00477596">
            <w:pPr>
              <w:jc w:val="center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EC1602">
              <w:rPr>
                <w:rFonts w:asciiTheme="minorHAnsi" w:hAnsiTheme="minorHAnsi" w:cstheme="minorHAnsi"/>
                <w:b/>
                <w:sz w:val="22"/>
                <w:szCs w:val="14"/>
                <w:u w:val="single"/>
              </w:rPr>
              <w:t>Agenda No</w:t>
            </w:r>
          </w:p>
        </w:tc>
        <w:tc>
          <w:tcPr>
            <w:tcW w:w="2098" w:type="dxa"/>
          </w:tcPr>
          <w:p w14:paraId="4F333D66" w14:textId="248D2363" w:rsidR="00477596" w:rsidRPr="00A34634" w:rsidRDefault="00477596" w:rsidP="00477596">
            <w:pPr>
              <w:jc w:val="center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EC1602">
              <w:rPr>
                <w:rFonts w:asciiTheme="minorHAnsi" w:hAnsiTheme="minorHAnsi" w:cstheme="minorHAnsi"/>
                <w:b/>
                <w:sz w:val="22"/>
                <w:szCs w:val="20"/>
                <w:u w:val="single"/>
              </w:rPr>
              <w:t>Agenda Item</w:t>
            </w:r>
          </w:p>
        </w:tc>
        <w:tc>
          <w:tcPr>
            <w:tcW w:w="6095" w:type="dxa"/>
          </w:tcPr>
          <w:p w14:paraId="17449252" w14:textId="19D0380A" w:rsidR="00477596" w:rsidRPr="00A34634" w:rsidRDefault="00477596" w:rsidP="00257EF1">
            <w:pPr>
              <w:jc w:val="center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EC1602">
              <w:rPr>
                <w:rFonts w:asciiTheme="minorHAnsi" w:hAnsiTheme="minorHAnsi" w:cstheme="minorHAnsi"/>
                <w:b/>
                <w:sz w:val="22"/>
                <w:szCs w:val="20"/>
                <w:u w:val="single"/>
              </w:rPr>
              <w:t>Minutes Noted</w:t>
            </w:r>
          </w:p>
        </w:tc>
        <w:tc>
          <w:tcPr>
            <w:tcW w:w="1247" w:type="dxa"/>
          </w:tcPr>
          <w:p w14:paraId="7BC74838" w14:textId="513C7440" w:rsidR="00477596" w:rsidRPr="00A34634" w:rsidRDefault="00477596" w:rsidP="00257EF1">
            <w:pPr>
              <w:jc w:val="center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EC1602">
              <w:rPr>
                <w:rFonts w:asciiTheme="minorHAnsi" w:hAnsiTheme="minorHAnsi" w:cstheme="minorHAnsi"/>
                <w:b/>
                <w:sz w:val="22"/>
                <w:szCs w:val="20"/>
                <w:u w:val="single"/>
              </w:rPr>
              <w:t>Action Required</w:t>
            </w:r>
          </w:p>
        </w:tc>
      </w:tr>
      <w:tr w:rsidR="00477596" w:rsidRPr="00A34634" w14:paraId="32F8E5CC" w14:textId="77777777" w:rsidTr="00B605D6">
        <w:tc>
          <w:tcPr>
            <w:tcW w:w="1016" w:type="dxa"/>
          </w:tcPr>
          <w:p w14:paraId="25B7F01C" w14:textId="7D60AF61" w:rsidR="00477596" w:rsidRPr="00EC1602" w:rsidRDefault="00477596" w:rsidP="00FD2B6B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>1</w:t>
            </w:r>
            <w:r w:rsidR="00EC1602">
              <w:rPr>
                <w:rFonts w:asciiTheme="minorHAnsi" w:hAnsiTheme="minorHAnsi" w:cstheme="minorHAnsi"/>
                <w:bCs/>
                <w:sz w:val="24"/>
              </w:rPr>
              <w:t>.</w:t>
            </w:r>
          </w:p>
        </w:tc>
        <w:tc>
          <w:tcPr>
            <w:tcW w:w="2098" w:type="dxa"/>
          </w:tcPr>
          <w:p w14:paraId="1C832503" w14:textId="3B7684F9" w:rsidR="00477596" w:rsidRPr="00EC1602" w:rsidRDefault="00477596" w:rsidP="00FD2B6B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C1602">
              <w:rPr>
                <w:rFonts w:asciiTheme="minorHAnsi" w:hAnsiTheme="minorHAnsi" w:cstheme="minorHAnsi"/>
                <w:sz w:val="24"/>
              </w:rPr>
              <w:t>Apologies and declaration of pecuniary interests/KCSIE/Safeguarding/DBS</w:t>
            </w:r>
          </w:p>
        </w:tc>
        <w:tc>
          <w:tcPr>
            <w:tcW w:w="6095" w:type="dxa"/>
          </w:tcPr>
          <w:p w14:paraId="19227742" w14:textId="4F851AF2" w:rsidR="00477596" w:rsidRPr="00EC1602" w:rsidRDefault="00477596" w:rsidP="00A34634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>Apologie</w:t>
            </w:r>
            <w:r w:rsidR="00595BB6" w:rsidRPr="00EC1602">
              <w:rPr>
                <w:rFonts w:asciiTheme="minorHAnsi" w:hAnsiTheme="minorHAnsi" w:cstheme="minorHAnsi"/>
                <w:bCs/>
                <w:sz w:val="24"/>
              </w:rPr>
              <w:t>s received from G.B &amp; P.B. (I.H</w:t>
            </w:r>
            <w:r w:rsidRPr="00EC1602">
              <w:rPr>
                <w:rFonts w:asciiTheme="minorHAnsi" w:hAnsiTheme="minorHAnsi" w:cstheme="minorHAnsi"/>
                <w:bCs/>
                <w:sz w:val="24"/>
              </w:rPr>
              <w:t xml:space="preserve"> arrived at around 4:50pm)</w:t>
            </w:r>
          </w:p>
          <w:p w14:paraId="5EFCF4D9" w14:textId="0EDF5A91" w:rsidR="00477596" w:rsidRPr="00EC1602" w:rsidRDefault="00477596" w:rsidP="00A34634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>In attendance: C.N, J.S, S.B, T.M, S.M, M.W, I.H.</w:t>
            </w:r>
          </w:p>
          <w:p w14:paraId="7BBB48F9" w14:textId="5E258640" w:rsidR="00477596" w:rsidRPr="00EC1602" w:rsidRDefault="00477596" w:rsidP="00A34634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>No declarations made</w:t>
            </w:r>
            <w:r w:rsidR="00093482" w:rsidRPr="00EC1602">
              <w:rPr>
                <w:rFonts w:asciiTheme="minorHAnsi" w:hAnsiTheme="minorHAnsi" w:cstheme="minorHAnsi"/>
                <w:bCs/>
                <w:sz w:val="24"/>
              </w:rPr>
              <w:t>.</w:t>
            </w:r>
            <w:r w:rsidRPr="00EC1602">
              <w:rPr>
                <w:rFonts w:asciiTheme="minorHAnsi" w:hAnsiTheme="minorHAnsi" w:cstheme="minorHAnsi"/>
                <w:bCs/>
                <w:sz w:val="24"/>
              </w:rPr>
              <w:t xml:space="preserve"> DBS checks to be updated- Clerk to find out if this is required.</w:t>
            </w:r>
          </w:p>
        </w:tc>
        <w:tc>
          <w:tcPr>
            <w:tcW w:w="1247" w:type="dxa"/>
          </w:tcPr>
          <w:p w14:paraId="43702E81" w14:textId="77777777" w:rsidR="00A34634" w:rsidRPr="00EC1602" w:rsidRDefault="00A34634" w:rsidP="00FD2B6B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14:paraId="53D35DC5" w14:textId="77777777" w:rsidR="00A34634" w:rsidRPr="00EC1602" w:rsidRDefault="00A34634" w:rsidP="00FD2B6B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14:paraId="02B97526" w14:textId="77777777" w:rsidR="00A34634" w:rsidRPr="00EC1602" w:rsidRDefault="00A34634" w:rsidP="00FD2B6B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14:paraId="6E2F9876" w14:textId="6EC1251B" w:rsidR="00477596" w:rsidRPr="00EC1602" w:rsidRDefault="00477596" w:rsidP="00FD2B6B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>Clerk</w:t>
            </w:r>
          </w:p>
        </w:tc>
      </w:tr>
      <w:tr w:rsidR="00477596" w:rsidRPr="00A34634" w14:paraId="39B7A73B" w14:textId="77777777" w:rsidTr="00B605D6">
        <w:tc>
          <w:tcPr>
            <w:tcW w:w="1016" w:type="dxa"/>
          </w:tcPr>
          <w:p w14:paraId="29A7B895" w14:textId="01351673" w:rsidR="00477596" w:rsidRPr="00EC1602" w:rsidRDefault="00477596" w:rsidP="00FD2B6B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>2</w:t>
            </w:r>
            <w:r w:rsidR="00EC1602">
              <w:rPr>
                <w:rFonts w:asciiTheme="minorHAnsi" w:hAnsiTheme="minorHAnsi" w:cstheme="minorHAnsi"/>
                <w:bCs/>
                <w:sz w:val="24"/>
              </w:rPr>
              <w:t>.</w:t>
            </w:r>
          </w:p>
        </w:tc>
        <w:tc>
          <w:tcPr>
            <w:tcW w:w="2098" w:type="dxa"/>
          </w:tcPr>
          <w:p w14:paraId="2261000D" w14:textId="6D212AA8" w:rsidR="00477596" w:rsidRPr="00EC1602" w:rsidRDefault="00477596" w:rsidP="00FD2B6B">
            <w:pPr>
              <w:rPr>
                <w:rFonts w:asciiTheme="minorHAnsi" w:hAnsiTheme="minorHAnsi" w:cstheme="minorHAnsi"/>
                <w:sz w:val="24"/>
              </w:rPr>
            </w:pPr>
            <w:r w:rsidRPr="00EC1602">
              <w:rPr>
                <w:rFonts w:asciiTheme="minorHAnsi" w:hAnsiTheme="minorHAnsi" w:cstheme="minorHAnsi"/>
                <w:sz w:val="24"/>
              </w:rPr>
              <w:t>Governor Organization and documentation for 2022-2023 (incl. election of chair and vice chair)</w:t>
            </w:r>
          </w:p>
        </w:tc>
        <w:tc>
          <w:tcPr>
            <w:tcW w:w="6095" w:type="dxa"/>
          </w:tcPr>
          <w:p w14:paraId="04ADAACB" w14:textId="77777777" w:rsidR="00093482" w:rsidRPr="00EC1602" w:rsidRDefault="00477596" w:rsidP="00CA125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 xml:space="preserve">Discussion about proposal for the organization, </w:t>
            </w:r>
            <w:r w:rsidR="00923E7D" w:rsidRPr="00EC1602">
              <w:rPr>
                <w:rFonts w:asciiTheme="minorHAnsi" w:hAnsiTheme="minorHAnsi" w:cstheme="minorHAnsi"/>
                <w:bCs/>
                <w:sz w:val="24"/>
              </w:rPr>
              <w:t xml:space="preserve">to have the circle method rather than sub committees, this will mean a change in some Governor roles. </w:t>
            </w:r>
          </w:p>
          <w:p w14:paraId="18C03EAF" w14:textId="468D4874" w:rsidR="00093482" w:rsidRPr="00EC1602" w:rsidRDefault="00923E7D" w:rsidP="00A3463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 xml:space="preserve">B.T to carry on as chair and I.H is to be vice </w:t>
            </w:r>
            <w:r w:rsidR="00A34634" w:rsidRPr="00EC1602">
              <w:rPr>
                <w:rFonts w:asciiTheme="minorHAnsi" w:hAnsiTheme="minorHAnsi" w:cstheme="minorHAnsi"/>
                <w:bCs/>
                <w:sz w:val="24"/>
              </w:rPr>
              <w:t>chair;</w:t>
            </w:r>
            <w:r w:rsidRPr="00EC1602">
              <w:rPr>
                <w:rFonts w:asciiTheme="minorHAnsi" w:hAnsiTheme="minorHAnsi" w:cstheme="minorHAnsi"/>
                <w:bCs/>
                <w:sz w:val="24"/>
              </w:rPr>
              <w:t xml:space="preserve"> this was prop</w:t>
            </w:r>
            <w:r w:rsidR="00595BB6" w:rsidRPr="00EC1602">
              <w:rPr>
                <w:rFonts w:asciiTheme="minorHAnsi" w:hAnsiTheme="minorHAnsi" w:cstheme="minorHAnsi"/>
                <w:bCs/>
                <w:sz w:val="24"/>
              </w:rPr>
              <w:t>osed by S.M &amp; T.M and was seconded</w:t>
            </w:r>
            <w:r w:rsidRPr="00EC1602">
              <w:rPr>
                <w:rFonts w:asciiTheme="minorHAnsi" w:hAnsiTheme="minorHAnsi" w:cstheme="minorHAnsi"/>
                <w:bCs/>
                <w:sz w:val="24"/>
              </w:rPr>
              <w:t xml:space="preserve"> by J.S- all agreed. </w:t>
            </w:r>
          </w:p>
          <w:p w14:paraId="29A89B9D" w14:textId="60747337" w:rsidR="00093482" w:rsidRPr="00EC1602" w:rsidRDefault="00923E7D" w:rsidP="00A3463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 xml:space="preserve">S.M to continue as </w:t>
            </w:r>
            <w:r w:rsidR="00093482" w:rsidRPr="00EC1602">
              <w:rPr>
                <w:rFonts w:asciiTheme="minorHAnsi" w:hAnsiTheme="minorHAnsi" w:cstheme="minorHAnsi"/>
                <w:bCs/>
                <w:sz w:val="24"/>
              </w:rPr>
              <w:t>W</w:t>
            </w:r>
            <w:r w:rsidRPr="00EC1602">
              <w:rPr>
                <w:rFonts w:asciiTheme="minorHAnsi" w:hAnsiTheme="minorHAnsi" w:cstheme="minorHAnsi"/>
                <w:bCs/>
                <w:sz w:val="24"/>
              </w:rPr>
              <w:t>ell-being Governor</w:t>
            </w:r>
            <w:r w:rsidR="00093482" w:rsidRPr="00EC1602">
              <w:rPr>
                <w:rFonts w:asciiTheme="minorHAnsi" w:hAnsiTheme="minorHAnsi" w:cstheme="minorHAnsi"/>
                <w:bCs/>
                <w:sz w:val="24"/>
              </w:rPr>
              <w:t>.</w:t>
            </w:r>
          </w:p>
          <w:p w14:paraId="752DB38F" w14:textId="31F769EF" w:rsidR="00093482" w:rsidRPr="00EC1602" w:rsidRDefault="00923E7D" w:rsidP="00A3463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 xml:space="preserve">I.H to continue as </w:t>
            </w:r>
            <w:r w:rsidR="00093482" w:rsidRPr="00EC1602">
              <w:rPr>
                <w:rFonts w:asciiTheme="minorHAnsi" w:hAnsiTheme="minorHAnsi" w:cstheme="minorHAnsi"/>
                <w:bCs/>
                <w:sz w:val="24"/>
              </w:rPr>
              <w:t>C</w:t>
            </w:r>
            <w:r w:rsidR="00595BB6" w:rsidRPr="00EC1602">
              <w:rPr>
                <w:rFonts w:asciiTheme="minorHAnsi" w:hAnsiTheme="minorHAnsi" w:cstheme="minorHAnsi"/>
                <w:bCs/>
                <w:sz w:val="24"/>
              </w:rPr>
              <w:t>urriculum and Standards Governor.</w:t>
            </w:r>
          </w:p>
          <w:p w14:paraId="03438924" w14:textId="77777777" w:rsidR="00595BB6" w:rsidRPr="00EC1602" w:rsidRDefault="00595BB6" w:rsidP="00595BB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>M.W was suggested to take over as Resources Governor from P.B who is stepping down</w:t>
            </w:r>
            <w:r w:rsidRPr="00EC1602">
              <w:rPr>
                <w:rFonts w:asciiTheme="minorHAnsi" w:hAnsiTheme="minorHAnsi" w:cstheme="minorHAnsi"/>
                <w:bCs/>
                <w:color w:val="00B050"/>
                <w:sz w:val="24"/>
              </w:rPr>
              <w:t xml:space="preserve">, </w:t>
            </w:r>
            <w:r w:rsidRPr="00EC1602">
              <w:rPr>
                <w:rFonts w:asciiTheme="minorHAnsi" w:hAnsiTheme="minorHAnsi" w:cstheme="minorHAnsi"/>
                <w:bCs/>
                <w:sz w:val="24"/>
              </w:rPr>
              <w:t>proposed by T.M and was seconded</w:t>
            </w:r>
            <w:r w:rsidR="00923E7D" w:rsidRPr="00EC1602">
              <w:rPr>
                <w:rFonts w:asciiTheme="minorHAnsi" w:hAnsiTheme="minorHAnsi" w:cstheme="minorHAnsi"/>
                <w:bCs/>
                <w:sz w:val="24"/>
              </w:rPr>
              <w:t xml:space="preserve"> by S.M.</w:t>
            </w:r>
            <w:r w:rsidRPr="00EC1602">
              <w:rPr>
                <w:rFonts w:asciiTheme="minorHAnsi" w:hAnsiTheme="minorHAnsi" w:cstheme="minorHAnsi"/>
                <w:bCs/>
                <w:sz w:val="24"/>
              </w:rPr>
              <w:t xml:space="preserve"> Unanimous decision.</w:t>
            </w:r>
          </w:p>
          <w:p w14:paraId="3291EFEF" w14:textId="64266D41" w:rsidR="00093482" w:rsidRPr="00EC1602" w:rsidRDefault="00923E7D" w:rsidP="00595BB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>M.W</w:t>
            </w:r>
            <w:r w:rsidR="00595BB6" w:rsidRPr="00EC1602">
              <w:rPr>
                <w:rFonts w:asciiTheme="minorHAnsi" w:hAnsiTheme="minorHAnsi" w:cstheme="minorHAnsi"/>
                <w:bCs/>
                <w:sz w:val="24"/>
              </w:rPr>
              <w:t xml:space="preserve"> to continue as Finance Governor.</w:t>
            </w:r>
          </w:p>
          <w:p w14:paraId="2517A406" w14:textId="3B996208" w:rsidR="00093482" w:rsidRPr="00EC1602" w:rsidRDefault="00595BB6" w:rsidP="00A3463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>J.S to continue as E Learning Governor.</w:t>
            </w:r>
          </w:p>
          <w:p w14:paraId="2506955A" w14:textId="5DDF1D2A" w:rsidR="00093482" w:rsidRPr="00EC1602" w:rsidRDefault="00923E7D" w:rsidP="00A3463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 xml:space="preserve">S.M to continue </w:t>
            </w:r>
            <w:r w:rsidR="00595BB6" w:rsidRPr="00EC1602">
              <w:rPr>
                <w:rFonts w:asciiTheme="minorHAnsi" w:hAnsiTheme="minorHAnsi" w:cstheme="minorHAnsi"/>
                <w:bCs/>
                <w:sz w:val="24"/>
              </w:rPr>
              <w:t>as SEND and Safeguarding Governor.</w:t>
            </w:r>
          </w:p>
          <w:p w14:paraId="644A4A0A" w14:textId="423A4524" w:rsidR="002F4939" w:rsidRPr="00EC1602" w:rsidRDefault="00923E7D" w:rsidP="00A3463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>B.T</w:t>
            </w:r>
            <w:r w:rsidR="00093482" w:rsidRPr="00EC1602">
              <w:rPr>
                <w:rFonts w:asciiTheme="minorHAnsi" w:hAnsiTheme="minorHAnsi" w:cstheme="minorHAnsi"/>
                <w:bCs/>
                <w:sz w:val="24"/>
              </w:rPr>
              <w:t>,</w:t>
            </w:r>
            <w:r w:rsidR="00595BB6" w:rsidRPr="00EC1602">
              <w:rPr>
                <w:rFonts w:asciiTheme="minorHAnsi" w:hAnsiTheme="minorHAnsi" w:cstheme="minorHAnsi"/>
                <w:bCs/>
                <w:sz w:val="24"/>
              </w:rPr>
              <w:t xml:space="preserve"> I.H and S.M to continue</w:t>
            </w:r>
            <w:r w:rsidR="00093482" w:rsidRPr="00EC1602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="00595BB6" w:rsidRPr="00EC1602">
              <w:rPr>
                <w:rFonts w:asciiTheme="minorHAnsi" w:hAnsiTheme="minorHAnsi" w:cstheme="minorHAnsi"/>
                <w:bCs/>
                <w:sz w:val="24"/>
              </w:rPr>
              <w:t>with Head Teacher Performance Management review.</w:t>
            </w:r>
          </w:p>
          <w:p w14:paraId="5FB1E969" w14:textId="77777777" w:rsidR="002F4939" w:rsidRPr="00EC1602" w:rsidRDefault="0057728C" w:rsidP="00A3463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 xml:space="preserve">M.W, G.B and T.M to be the pay committee. </w:t>
            </w:r>
          </w:p>
          <w:p w14:paraId="05A40482" w14:textId="77777777" w:rsidR="002F4939" w:rsidRPr="00EC1602" w:rsidRDefault="0057728C" w:rsidP="00A3463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 xml:space="preserve">Premises Governor to be P.B, </w:t>
            </w:r>
          </w:p>
          <w:p w14:paraId="3DE35B93" w14:textId="77777777" w:rsidR="002F4939" w:rsidRPr="00EC1602" w:rsidRDefault="0057728C" w:rsidP="00A3463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>Health</w:t>
            </w:r>
            <w:r w:rsidR="002F4939" w:rsidRPr="00EC1602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Pr="00EC1602">
              <w:rPr>
                <w:rFonts w:asciiTheme="minorHAnsi" w:hAnsiTheme="minorHAnsi" w:cstheme="minorHAnsi"/>
                <w:bCs/>
                <w:sz w:val="24"/>
              </w:rPr>
              <w:t xml:space="preserve">&amp; Safety </w:t>
            </w:r>
            <w:r w:rsidR="002F4939" w:rsidRPr="00EC1602">
              <w:rPr>
                <w:rFonts w:asciiTheme="minorHAnsi" w:hAnsiTheme="minorHAnsi" w:cstheme="minorHAnsi"/>
                <w:bCs/>
                <w:sz w:val="24"/>
              </w:rPr>
              <w:t xml:space="preserve">Governors </w:t>
            </w:r>
            <w:r w:rsidRPr="00EC1602">
              <w:rPr>
                <w:rFonts w:asciiTheme="minorHAnsi" w:hAnsiTheme="minorHAnsi" w:cstheme="minorHAnsi"/>
                <w:bCs/>
                <w:sz w:val="24"/>
              </w:rPr>
              <w:t xml:space="preserve">to be T.M &amp; P.B. </w:t>
            </w:r>
          </w:p>
          <w:p w14:paraId="4A8B9113" w14:textId="00F03709" w:rsidR="002F4939" w:rsidRPr="00EC1602" w:rsidRDefault="0057728C" w:rsidP="00A3463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>Staffing Governor suggeste</w:t>
            </w:r>
            <w:r w:rsidR="00595BB6" w:rsidRPr="00EC1602">
              <w:rPr>
                <w:rFonts w:asciiTheme="minorHAnsi" w:hAnsiTheme="minorHAnsi" w:cstheme="minorHAnsi"/>
                <w:bCs/>
                <w:sz w:val="24"/>
              </w:rPr>
              <w:t>d to be G.B, if unable then B.T.</w:t>
            </w:r>
          </w:p>
          <w:p w14:paraId="179BDF82" w14:textId="328F2032" w:rsidR="002F4939" w:rsidRPr="00EC1602" w:rsidRDefault="0057728C" w:rsidP="00A3463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>Pupil Premium will be cov</w:t>
            </w:r>
            <w:r w:rsidR="00595BB6" w:rsidRPr="00EC1602">
              <w:rPr>
                <w:rFonts w:asciiTheme="minorHAnsi" w:hAnsiTheme="minorHAnsi" w:cstheme="minorHAnsi"/>
                <w:bCs/>
                <w:sz w:val="24"/>
              </w:rPr>
              <w:t>ered by M.W and potentially G.B.</w:t>
            </w:r>
          </w:p>
          <w:p w14:paraId="3E21307D" w14:textId="3092D1CA" w:rsidR="002F4939" w:rsidRPr="00EC1602" w:rsidRDefault="00595BB6" w:rsidP="00A3463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>Hope Network to be I.H.</w:t>
            </w:r>
          </w:p>
          <w:p w14:paraId="3C2DF18B" w14:textId="144FC0FA" w:rsidR="002F4939" w:rsidRPr="00EC1602" w:rsidRDefault="00595BB6" w:rsidP="00A3463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>Link Governors will</w:t>
            </w:r>
            <w:r w:rsidR="00B605D6" w:rsidRPr="00EC1602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="002F4939" w:rsidRPr="00EC1602">
              <w:rPr>
                <w:rFonts w:asciiTheme="minorHAnsi" w:hAnsiTheme="minorHAnsi" w:cstheme="minorHAnsi"/>
                <w:bCs/>
                <w:sz w:val="24"/>
              </w:rPr>
              <w:t xml:space="preserve">continue to be </w:t>
            </w:r>
            <w:r w:rsidR="00B605D6" w:rsidRPr="00EC1602">
              <w:rPr>
                <w:rFonts w:asciiTheme="minorHAnsi" w:hAnsiTheme="minorHAnsi" w:cstheme="minorHAnsi"/>
                <w:bCs/>
                <w:sz w:val="24"/>
              </w:rPr>
              <w:t xml:space="preserve">S.M for Amber Hill, T.M for Lincoln, G.B for </w:t>
            </w:r>
            <w:proofErr w:type="spellStart"/>
            <w:r w:rsidR="00B605D6" w:rsidRPr="00EC1602">
              <w:rPr>
                <w:rFonts w:asciiTheme="minorHAnsi" w:hAnsiTheme="minorHAnsi" w:cstheme="minorHAnsi"/>
                <w:bCs/>
                <w:sz w:val="24"/>
              </w:rPr>
              <w:t>Baumber</w:t>
            </w:r>
            <w:proofErr w:type="spellEnd"/>
            <w:r w:rsidR="00B605D6" w:rsidRPr="00EC1602">
              <w:rPr>
                <w:rFonts w:asciiTheme="minorHAnsi" w:hAnsiTheme="minorHAnsi" w:cstheme="minorHAnsi"/>
                <w:bCs/>
                <w:sz w:val="24"/>
              </w:rPr>
              <w:t xml:space="preserve"> and B.T for Home Taught.</w:t>
            </w:r>
            <w:r w:rsidR="0057728C" w:rsidRPr="00EC1602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</w:p>
          <w:p w14:paraId="621E0CFC" w14:textId="408EAA74" w:rsidR="00477596" w:rsidRPr="00EC1602" w:rsidRDefault="00963970" w:rsidP="00A3463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>New Governor Induction was agreed to be on an ad hoc basis depending on location.</w:t>
            </w:r>
          </w:p>
          <w:p w14:paraId="03A05684" w14:textId="77777777" w:rsidR="00963970" w:rsidRPr="00EC1602" w:rsidRDefault="00963970" w:rsidP="00A3463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>Policy reviews should be scheduled and looked at regularly, Clerk to keep on top of this.</w:t>
            </w:r>
          </w:p>
          <w:p w14:paraId="33A62A55" w14:textId="131F7369" w:rsidR="00963970" w:rsidRPr="00EC1602" w:rsidRDefault="00963970" w:rsidP="00A3463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lastRenderedPageBreak/>
              <w:t xml:space="preserve">Due to not having subcommittee meetings, the question was asked whether Governors want another member of SLT to attend FGB meetings, it was suggested that </w:t>
            </w:r>
            <w:r w:rsidR="00AA02A9" w:rsidRPr="00EC1602">
              <w:rPr>
                <w:rFonts w:asciiTheme="minorHAnsi" w:hAnsiTheme="minorHAnsi" w:cstheme="minorHAnsi"/>
                <w:bCs/>
                <w:sz w:val="24"/>
              </w:rPr>
              <w:t xml:space="preserve">the meeting focus will determine </w:t>
            </w:r>
            <w:r w:rsidRPr="00EC1602">
              <w:rPr>
                <w:rFonts w:asciiTheme="minorHAnsi" w:hAnsiTheme="minorHAnsi" w:cstheme="minorHAnsi"/>
                <w:bCs/>
                <w:sz w:val="24"/>
              </w:rPr>
              <w:t>whic</w:t>
            </w:r>
            <w:r w:rsidR="000A14FB" w:rsidRPr="00EC1602">
              <w:rPr>
                <w:rFonts w:asciiTheme="minorHAnsi" w:hAnsiTheme="minorHAnsi" w:cstheme="minorHAnsi"/>
                <w:bCs/>
                <w:sz w:val="24"/>
              </w:rPr>
              <w:t>h member of SLT is required to be there.</w:t>
            </w:r>
            <w:r w:rsidRPr="00EC1602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="00D74C1D" w:rsidRPr="00EC1602">
              <w:rPr>
                <w:rFonts w:asciiTheme="minorHAnsi" w:hAnsiTheme="minorHAnsi" w:cstheme="minorHAnsi"/>
                <w:bCs/>
                <w:sz w:val="24"/>
              </w:rPr>
              <w:t xml:space="preserve">It was agreed to bring their contribution to the top of each </w:t>
            </w:r>
            <w:r w:rsidR="009908CF" w:rsidRPr="00EC1602">
              <w:rPr>
                <w:rFonts w:asciiTheme="minorHAnsi" w:hAnsiTheme="minorHAnsi" w:cstheme="minorHAnsi"/>
                <w:bCs/>
                <w:sz w:val="24"/>
              </w:rPr>
              <w:t xml:space="preserve">meeting </w:t>
            </w:r>
            <w:r w:rsidR="00D74C1D" w:rsidRPr="00EC1602">
              <w:rPr>
                <w:rFonts w:asciiTheme="minorHAnsi" w:hAnsiTheme="minorHAnsi" w:cstheme="minorHAnsi"/>
                <w:bCs/>
                <w:sz w:val="24"/>
              </w:rPr>
              <w:t>age</w:t>
            </w:r>
            <w:r w:rsidR="009908CF" w:rsidRPr="00EC1602">
              <w:rPr>
                <w:rFonts w:asciiTheme="minorHAnsi" w:hAnsiTheme="minorHAnsi" w:cstheme="minorHAnsi"/>
                <w:bCs/>
                <w:sz w:val="24"/>
              </w:rPr>
              <w:t>nda.</w:t>
            </w:r>
          </w:p>
          <w:p w14:paraId="126A6C12" w14:textId="3CB91306" w:rsidR="00963970" w:rsidRPr="00EC1602" w:rsidRDefault="009908CF" w:rsidP="0047759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>This new way of operating will be reviewed</w:t>
            </w:r>
            <w:r w:rsidR="00963970" w:rsidRPr="00EC1602">
              <w:rPr>
                <w:rFonts w:asciiTheme="minorHAnsi" w:hAnsiTheme="minorHAnsi" w:cstheme="minorHAnsi"/>
                <w:bCs/>
                <w:sz w:val="24"/>
              </w:rPr>
              <w:t xml:space="preserve"> at the strategy meeting</w:t>
            </w:r>
            <w:r w:rsidRPr="00EC1602">
              <w:rPr>
                <w:rFonts w:asciiTheme="minorHAnsi" w:hAnsiTheme="minorHAnsi" w:cstheme="minorHAnsi"/>
                <w:bCs/>
                <w:sz w:val="24"/>
              </w:rPr>
              <w:t xml:space="preserve"> in July 2023</w:t>
            </w:r>
            <w:r w:rsidR="00963970" w:rsidRPr="00EC1602">
              <w:rPr>
                <w:rFonts w:asciiTheme="minorHAnsi" w:hAnsiTheme="minorHAnsi" w:cstheme="minorHAnsi"/>
                <w:bCs/>
                <w:sz w:val="24"/>
              </w:rPr>
              <w:t>.</w:t>
            </w:r>
          </w:p>
          <w:p w14:paraId="1C0563EB" w14:textId="77777777" w:rsidR="00963970" w:rsidRPr="00EC1602" w:rsidRDefault="00963970" w:rsidP="0047759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>The dates that have been set for the rest of the Gove</w:t>
            </w:r>
            <w:r w:rsidR="00EF5DC7" w:rsidRPr="00EC1602">
              <w:rPr>
                <w:rFonts w:asciiTheme="minorHAnsi" w:hAnsiTheme="minorHAnsi" w:cstheme="minorHAnsi"/>
                <w:bCs/>
                <w:sz w:val="24"/>
              </w:rPr>
              <w:t>rning meetings have been agreed.</w:t>
            </w:r>
          </w:p>
          <w:p w14:paraId="7D2385F6" w14:textId="43A084FD" w:rsidR="00EF5DC7" w:rsidRPr="00EC1602" w:rsidRDefault="000A14FB" w:rsidP="0047759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trike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>Base visits will occur b</w:t>
            </w:r>
            <w:r w:rsidR="00EF5DC7" w:rsidRPr="00EC1602">
              <w:rPr>
                <w:rFonts w:asciiTheme="minorHAnsi" w:hAnsiTheme="minorHAnsi" w:cstheme="minorHAnsi"/>
                <w:bCs/>
                <w:sz w:val="24"/>
              </w:rPr>
              <w:t xml:space="preserve">etween each FGB meeting </w:t>
            </w:r>
            <w:r w:rsidR="009908CF" w:rsidRPr="00EC1602">
              <w:rPr>
                <w:rFonts w:asciiTheme="minorHAnsi" w:hAnsiTheme="minorHAnsi" w:cstheme="minorHAnsi"/>
                <w:bCs/>
                <w:sz w:val="24"/>
              </w:rPr>
              <w:t>and will have specific foci.</w:t>
            </w:r>
          </w:p>
          <w:p w14:paraId="6688FFBB" w14:textId="1C3DD99D" w:rsidR="00EF5DC7" w:rsidRPr="00EC1602" w:rsidRDefault="009908CF" w:rsidP="0047759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 xml:space="preserve">FGB Terms of Reference </w:t>
            </w:r>
            <w:r w:rsidR="00E41C22" w:rsidRPr="00EC1602">
              <w:rPr>
                <w:rFonts w:asciiTheme="minorHAnsi" w:hAnsiTheme="minorHAnsi" w:cstheme="minorHAnsi"/>
                <w:bCs/>
                <w:sz w:val="24"/>
              </w:rPr>
              <w:t xml:space="preserve">and the </w:t>
            </w:r>
            <w:r w:rsidRPr="00EC1602">
              <w:rPr>
                <w:rFonts w:asciiTheme="minorHAnsi" w:hAnsiTheme="minorHAnsi" w:cstheme="minorHAnsi"/>
                <w:bCs/>
                <w:sz w:val="24"/>
              </w:rPr>
              <w:t>C</w:t>
            </w:r>
            <w:r w:rsidR="00E41C22" w:rsidRPr="00EC1602">
              <w:rPr>
                <w:rFonts w:asciiTheme="minorHAnsi" w:hAnsiTheme="minorHAnsi" w:cstheme="minorHAnsi"/>
                <w:bCs/>
                <w:sz w:val="24"/>
              </w:rPr>
              <w:t xml:space="preserve">ode of </w:t>
            </w:r>
            <w:r w:rsidRPr="00EC1602">
              <w:rPr>
                <w:rFonts w:asciiTheme="minorHAnsi" w:hAnsiTheme="minorHAnsi" w:cstheme="minorHAnsi"/>
                <w:bCs/>
                <w:sz w:val="24"/>
              </w:rPr>
              <w:t>C</w:t>
            </w:r>
            <w:r w:rsidR="00E41C22" w:rsidRPr="00EC1602">
              <w:rPr>
                <w:rFonts w:asciiTheme="minorHAnsi" w:hAnsiTheme="minorHAnsi" w:cstheme="minorHAnsi"/>
                <w:bCs/>
                <w:sz w:val="24"/>
              </w:rPr>
              <w:t>onduct has been read and agreed</w:t>
            </w:r>
            <w:r w:rsidRPr="00EC1602">
              <w:rPr>
                <w:rFonts w:asciiTheme="minorHAnsi" w:hAnsiTheme="minorHAnsi" w:cstheme="minorHAnsi"/>
                <w:bCs/>
                <w:sz w:val="24"/>
              </w:rPr>
              <w:t xml:space="preserve"> by all governors</w:t>
            </w:r>
            <w:r w:rsidR="00E41C22" w:rsidRPr="00EC1602">
              <w:rPr>
                <w:rFonts w:asciiTheme="minorHAnsi" w:hAnsiTheme="minorHAnsi" w:cstheme="minorHAnsi"/>
                <w:bCs/>
                <w:sz w:val="24"/>
              </w:rPr>
              <w:t>.</w:t>
            </w:r>
          </w:p>
          <w:p w14:paraId="186F26E6" w14:textId="773DE2A8" w:rsidR="00E41C22" w:rsidRPr="00EC1602" w:rsidRDefault="00E41C22" w:rsidP="00E41C2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 xml:space="preserve">Discussion </w:t>
            </w:r>
            <w:r w:rsidR="009908CF" w:rsidRPr="00EC1602">
              <w:rPr>
                <w:rFonts w:asciiTheme="minorHAnsi" w:hAnsiTheme="minorHAnsi" w:cstheme="minorHAnsi"/>
                <w:bCs/>
                <w:sz w:val="24"/>
              </w:rPr>
              <w:t xml:space="preserve">was had </w:t>
            </w:r>
            <w:r w:rsidRPr="00EC1602">
              <w:rPr>
                <w:rFonts w:asciiTheme="minorHAnsi" w:hAnsiTheme="minorHAnsi" w:cstheme="minorHAnsi"/>
                <w:bCs/>
                <w:sz w:val="24"/>
              </w:rPr>
              <w:t xml:space="preserve">about the self-evaluation form </w:t>
            </w:r>
            <w:r w:rsidR="009908CF" w:rsidRPr="00EC1602">
              <w:rPr>
                <w:rFonts w:asciiTheme="minorHAnsi" w:hAnsiTheme="minorHAnsi" w:cstheme="minorHAnsi"/>
                <w:bCs/>
                <w:sz w:val="24"/>
              </w:rPr>
              <w:t xml:space="preserve">which Governors completed last term. There was a need for some clarification. It was agreed that BT would relook at the document to </w:t>
            </w:r>
            <w:r w:rsidR="000A14FB" w:rsidRPr="00EC1602">
              <w:rPr>
                <w:rFonts w:asciiTheme="minorHAnsi" w:hAnsiTheme="minorHAnsi" w:cstheme="minorHAnsi"/>
                <w:bCs/>
                <w:sz w:val="24"/>
              </w:rPr>
              <w:t>be presented at the next FGB.</w:t>
            </w:r>
          </w:p>
        </w:tc>
        <w:tc>
          <w:tcPr>
            <w:tcW w:w="1247" w:type="dxa"/>
          </w:tcPr>
          <w:p w14:paraId="75640B66" w14:textId="77777777" w:rsidR="001E2ABA" w:rsidRPr="00EC1602" w:rsidRDefault="001E2ABA" w:rsidP="0096397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14:paraId="64CD7310" w14:textId="77777777" w:rsidR="001E2ABA" w:rsidRPr="00EC1602" w:rsidRDefault="001E2ABA" w:rsidP="0096397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14:paraId="55C10980" w14:textId="77777777" w:rsidR="001E2ABA" w:rsidRPr="00EC1602" w:rsidRDefault="001E2ABA" w:rsidP="0096397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14:paraId="4652B214" w14:textId="77777777" w:rsidR="001E2ABA" w:rsidRPr="00EC1602" w:rsidRDefault="001E2ABA" w:rsidP="0096397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14:paraId="5D4F09BF" w14:textId="77777777" w:rsidR="001E2ABA" w:rsidRPr="00EC1602" w:rsidRDefault="001E2ABA" w:rsidP="0096397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14:paraId="753CC3D3" w14:textId="77777777" w:rsidR="001E2ABA" w:rsidRPr="00EC1602" w:rsidRDefault="001E2ABA" w:rsidP="0096397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14:paraId="7EF92A82" w14:textId="77777777" w:rsidR="001E2ABA" w:rsidRPr="00EC1602" w:rsidRDefault="001E2ABA" w:rsidP="0096397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14:paraId="45B0012F" w14:textId="77777777" w:rsidR="001E2ABA" w:rsidRPr="00EC1602" w:rsidRDefault="001E2ABA" w:rsidP="0096397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14:paraId="4E8E0464" w14:textId="77777777" w:rsidR="001E2ABA" w:rsidRPr="00EC1602" w:rsidRDefault="001E2ABA" w:rsidP="0096397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14:paraId="1A436FF5" w14:textId="77777777" w:rsidR="001E2ABA" w:rsidRPr="00EC1602" w:rsidRDefault="001E2ABA" w:rsidP="0096397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14:paraId="0C37F7E6" w14:textId="77777777" w:rsidR="001E2ABA" w:rsidRPr="00EC1602" w:rsidRDefault="001E2ABA" w:rsidP="0096397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14:paraId="30AA5261" w14:textId="77777777" w:rsidR="001E2ABA" w:rsidRPr="00EC1602" w:rsidRDefault="001E2ABA" w:rsidP="0096397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14:paraId="229AFC3F" w14:textId="77777777" w:rsidR="001E2ABA" w:rsidRPr="00EC1602" w:rsidRDefault="001E2ABA" w:rsidP="0096397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14:paraId="5BAEDE1D" w14:textId="77777777" w:rsidR="001E2ABA" w:rsidRPr="00EC1602" w:rsidRDefault="001E2ABA" w:rsidP="0096397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14:paraId="37EFB5EA" w14:textId="77777777" w:rsidR="001E2ABA" w:rsidRPr="00EC1602" w:rsidRDefault="001E2ABA" w:rsidP="0096397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14:paraId="083E48F7" w14:textId="77777777" w:rsidR="001E2ABA" w:rsidRPr="00EC1602" w:rsidRDefault="001E2ABA" w:rsidP="0096397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14:paraId="06E19981" w14:textId="77777777" w:rsidR="001E2ABA" w:rsidRPr="00EC1602" w:rsidRDefault="001E2ABA" w:rsidP="0096397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14:paraId="538CDE12" w14:textId="77777777" w:rsidR="001E2ABA" w:rsidRPr="00EC1602" w:rsidRDefault="001E2ABA" w:rsidP="0096397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14:paraId="79125007" w14:textId="77777777" w:rsidR="001E2ABA" w:rsidRPr="00EC1602" w:rsidRDefault="001E2ABA" w:rsidP="0096397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14:paraId="4ACA0E22" w14:textId="77777777" w:rsidR="001E2ABA" w:rsidRPr="00EC1602" w:rsidRDefault="001E2ABA" w:rsidP="0096397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14:paraId="6FD3C4BD" w14:textId="77777777" w:rsidR="001E2ABA" w:rsidRPr="00EC1602" w:rsidRDefault="001E2ABA" w:rsidP="0096397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14:paraId="7C4CFE57" w14:textId="77777777" w:rsidR="001E2ABA" w:rsidRPr="00EC1602" w:rsidRDefault="001E2ABA" w:rsidP="0096397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14:paraId="44B99575" w14:textId="77777777" w:rsidR="001E2ABA" w:rsidRPr="00EC1602" w:rsidRDefault="001E2ABA" w:rsidP="0096397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14:paraId="1CF626AB" w14:textId="77777777" w:rsidR="001E2ABA" w:rsidRPr="00EC1602" w:rsidRDefault="001E2ABA" w:rsidP="0096397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14:paraId="7A071880" w14:textId="77777777" w:rsidR="001E2ABA" w:rsidRPr="00EC1602" w:rsidRDefault="001E2ABA" w:rsidP="0096397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14:paraId="303B819F" w14:textId="77777777" w:rsidR="001E2ABA" w:rsidRPr="00EC1602" w:rsidRDefault="001E2ABA" w:rsidP="0096397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14:paraId="7148B396" w14:textId="77777777" w:rsidR="001E2ABA" w:rsidRPr="00EC1602" w:rsidRDefault="001E2ABA" w:rsidP="0096397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14:paraId="63997B7B" w14:textId="77777777" w:rsidR="001E2ABA" w:rsidRPr="00EC1602" w:rsidRDefault="001E2ABA" w:rsidP="0096397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14:paraId="67278BAE" w14:textId="77777777" w:rsidR="001E2ABA" w:rsidRPr="00EC1602" w:rsidRDefault="001E2ABA" w:rsidP="0096397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14:paraId="2664C55E" w14:textId="77777777" w:rsidR="001E2ABA" w:rsidRPr="00EC1602" w:rsidRDefault="001E2ABA" w:rsidP="0096397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14:paraId="765EDA1A" w14:textId="77777777" w:rsidR="001E2ABA" w:rsidRPr="00EC1602" w:rsidRDefault="001E2ABA" w:rsidP="0096397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14:paraId="0BE68FB2" w14:textId="77777777" w:rsidR="001E2ABA" w:rsidRPr="00EC1602" w:rsidRDefault="001E2ABA" w:rsidP="0096397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14:paraId="119279BE" w14:textId="77777777" w:rsidR="001E2ABA" w:rsidRPr="00EC1602" w:rsidRDefault="001E2ABA" w:rsidP="0096397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14:paraId="4FBBB197" w14:textId="77777777" w:rsidR="001E2ABA" w:rsidRPr="00EC1602" w:rsidRDefault="001E2ABA" w:rsidP="0096397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14:paraId="74F8776E" w14:textId="77777777" w:rsidR="00477596" w:rsidRPr="00EC1602" w:rsidRDefault="00963970" w:rsidP="0096397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>Clerk</w:t>
            </w:r>
          </w:p>
          <w:p w14:paraId="6366EBEB" w14:textId="77777777" w:rsidR="001E2ABA" w:rsidRPr="00EC1602" w:rsidRDefault="001E2ABA" w:rsidP="0096397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14:paraId="7E7AA9F4" w14:textId="77777777" w:rsidR="001E2ABA" w:rsidRPr="00EC1602" w:rsidRDefault="001E2ABA" w:rsidP="0096397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14:paraId="49BF46F1" w14:textId="77777777" w:rsidR="001E2ABA" w:rsidRPr="00EC1602" w:rsidRDefault="001E2ABA" w:rsidP="0096397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14:paraId="19AA90A6" w14:textId="77777777" w:rsidR="001E2ABA" w:rsidRPr="00EC1602" w:rsidRDefault="001E2ABA" w:rsidP="0096397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14:paraId="0F3D1D10" w14:textId="77777777" w:rsidR="001E2ABA" w:rsidRPr="00EC1602" w:rsidRDefault="001E2ABA" w:rsidP="0096397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14:paraId="4ACFAD70" w14:textId="77777777" w:rsidR="001E2ABA" w:rsidRPr="00EC1602" w:rsidRDefault="001E2ABA" w:rsidP="001E2ABA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>Head</w:t>
            </w:r>
          </w:p>
          <w:p w14:paraId="7DD57A6B" w14:textId="77777777" w:rsidR="001E2ABA" w:rsidRPr="00EC1602" w:rsidRDefault="001E2ABA" w:rsidP="001E2ABA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14:paraId="27379BE8" w14:textId="77777777" w:rsidR="001E2ABA" w:rsidRPr="00EC1602" w:rsidRDefault="001E2ABA" w:rsidP="000A14FB">
            <w:pPr>
              <w:rPr>
                <w:rFonts w:asciiTheme="minorHAnsi" w:hAnsiTheme="minorHAnsi" w:cstheme="minorHAnsi"/>
                <w:bCs/>
                <w:sz w:val="24"/>
              </w:rPr>
            </w:pPr>
          </w:p>
          <w:p w14:paraId="06AAD550" w14:textId="77777777" w:rsidR="001E2ABA" w:rsidRPr="00EC1602" w:rsidRDefault="001E2ABA" w:rsidP="001E2ABA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14:paraId="7E4BB6FB" w14:textId="1B64D778" w:rsidR="001E2ABA" w:rsidRPr="00EC1602" w:rsidRDefault="001E2ABA" w:rsidP="001E2ABA">
            <w:pPr>
              <w:jc w:val="center"/>
              <w:rPr>
                <w:rFonts w:asciiTheme="minorHAnsi" w:hAnsiTheme="minorHAnsi" w:cstheme="minorHAnsi"/>
                <w:bCs/>
                <w:color w:val="00B050"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 xml:space="preserve"> BT</w:t>
            </w:r>
          </w:p>
        </w:tc>
      </w:tr>
      <w:tr w:rsidR="00477596" w:rsidRPr="00A34634" w14:paraId="13AB8587" w14:textId="77777777" w:rsidTr="00B605D6">
        <w:tc>
          <w:tcPr>
            <w:tcW w:w="1016" w:type="dxa"/>
          </w:tcPr>
          <w:p w14:paraId="11949190" w14:textId="6CAAF724" w:rsidR="00477596" w:rsidRPr="00EC1602" w:rsidRDefault="00477596" w:rsidP="00FD2B6B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lastRenderedPageBreak/>
              <w:t>3</w:t>
            </w:r>
            <w:r w:rsidR="00EC1602">
              <w:rPr>
                <w:rFonts w:asciiTheme="minorHAnsi" w:hAnsiTheme="minorHAnsi" w:cstheme="minorHAnsi"/>
                <w:bCs/>
                <w:sz w:val="24"/>
              </w:rPr>
              <w:t>.</w:t>
            </w:r>
          </w:p>
        </w:tc>
        <w:tc>
          <w:tcPr>
            <w:tcW w:w="2098" w:type="dxa"/>
          </w:tcPr>
          <w:p w14:paraId="0BA0FB9C" w14:textId="0D74B63D" w:rsidR="00477596" w:rsidRPr="00EC1602" w:rsidRDefault="00477596" w:rsidP="00FD2B6B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C1602">
              <w:rPr>
                <w:rFonts w:asciiTheme="minorHAnsi" w:hAnsiTheme="minorHAnsi" w:cstheme="minorHAnsi"/>
                <w:sz w:val="24"/>
              </w:rPr>
              <w:t>Minutes from Meetings on 24.5.22/ 27.5.22/11.7.22/12.7.22</w:t>
            </w:r>
          </w:p>
        </w:tc>
        <w:tc>
          <w:tcPr>
            <w:tcW w:w="6095" w:type="dxa"/>
          </w:tcPr>
          <w:p w14:paraId="17E1EBAC" w14:textId="4BF85F78" w:rsidR="00477596" w:rsidRPr="00EC1602" w:rsidRDefault="00E41C22" w:rsidP="00E41C2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>Minutes from previous meetings have all been agreed: Proposed by S.M and were second by M.W.</w:t>
            </w:r>
          </w:p>
        </w:tc>
        <w:tc>
          <w:tcPr>
            <w:tcW w:w="1247" w:type="dxa"/>
          </w:tcPr>
          <w:p w14:paraId="39E14F49" w14:textId="7119A934" w:rsidR="00477596" w:rsidRPr="00EC1602" w:rsidRDefault="00477596" w:rsidP="00FD2B6B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477596" w:rsidRPr="00A34634" w14:paraId="7AC15E06" w14:textId="77777777" w:rsidTr="00B605D6">
        <w:tc>
          <w:tcPr>
            <w:tcW w:w="1016" w:type="dxa"/>
          </w:tcPr>
          <w:p w14:paraId="362E5600" w14:textId="75D81736" w:rsidR="00477596" w:rsidRPr="00EC1602" w:rsidRDefault="00477596" w:rsidP="00FD2B6B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>4</w:t>
            </w:r>
            <w:r w:rsidR="00EC1602">
              <w:rPr>
                <w:rFonts w:asciiTheme="minorHAnsi" w:hAnsiTheme="minorHAnsi" w:cstheme="minorHAnsi"/>
                <w:bCs/>
                <w:sz w:val="24"/>
              </w:rPr>
              <w:t>.</w:t>
            </w:r>
          </w:p>
        </w:tc>
        <w:tc>
          <w:tcPr>
            <w:tcW w:w="2098" w:type="dxa"/>
          </w:tcPr>
          <w:p w14:paraId="2AA5FC31" w14:textId="16ECFF14" w:rsidR="00477596" w:rsidRPr="00EC1602" w:rsidRDefault="00477596" w:rsidP="00FD2B6B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C1602">
              <w:rPr>
                <w:rFonts w:asciiTheme="minorHAnsi" w:hAnsiTheme="minorHAnsi" w:cstheme="minorHAnsi"/>
                <w:sz w:val="24"/>
              </w:rPr>
              <w:t>Matters arising from above meetings</w:t>
            </w:r>
          </w:p>
        </w:tc>
        <w:tc>
          <w:tcPr>
            <w:tcW w:w="6095" w:type="dxa"/>
          </w:tcPr>
          <w:p w14:paraId="51FDCA8C" w14:textId="4862E824" w:rsidR="00477596" w:rsidRPr="00EC1602" w:rsidRDefault="00E41C22" w:rsidP="00E41C2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 xml:space="preserve">The vision and ethos document is very close to being </w:t>
            </w:r>
            <w:r w:rsidR="009908CF" w:rsidRPr="00EC1602">
              <w:rPr>
                <w:rFonts w:asciiTheme="minorHAnsi" w:hAnsiTheme="minorHAnsi" w:cstheme="minorHAnsi"/>
                <w:bCs/>
                <w:sz w:val="24"/>
              </w:rPr>
              <w:t>completed</w:t>
            </w:r>
            <w:r w:rsidR="000A14FB" w:rsidRPr="00EC1602">
              <w:rPr>
                <w:rFonts w:asciiTheme="minorHAnsi" w:hAnsiTheme="minorHAnsi" w:cstheme="minorHAnsi"/>
                <w:bCs/>
                <w:sz w:val="24"/>
              </w:rPr>
              <w:t>,</w:t>
            </w:r>
            <w:r w:rsidRPr="00EC1602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="009908CF" w:rsidRPr="00EC1602">
              <w:rPr>
                <w:rFonts w:asciiTheme="minorHAnsi" w:hAnsiTheme="minorHAnsi" w:cstheme="minorHAnsi"/>
                <w:bCs/>
                <w:sz w:val="24"/>
              </w:rPr>
              <w:t xml:space="preserve">with </w:t>
            </w:r>
            <w:r w:rsidR="000A14FB" w:rsidRPr="00EC1602">
              <w:rPr>
                <w:rFonts w:asciiTheme="minorHAnsi" w:hAnsiTheme="minorHAnsi" w:cstheme="minorHAnsi"/>
                <w:bCs/>
                <w:sz w:val="24"/>
              </w:rPr>
              <w:t>photos to be</w:t>
            </w:r>
            <w:r w:rsidRPr="00EC1602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="009908CF" w:rsidRPr="00EC1602">
              <w:rPr>
                <w:rFonts w:asciiTheme="minorHAnsi" w:hAnsiTheme="minorHAnsi" w:cstheme="minorHAnsi"/>
                <w:bCs/>
                <w:sz w:val="24"/>
              </w:rPr>
              <w:t xml:space="preserve">added and the 2 summaries to be added to </w:t>
            </w:r>
            <w:r w:rsidR="000A14FB" w:rsidRPr="00EC1602">
              <w:rPr>
                <w:rFonts w:asciiTheme="minorHAnsi" w:hAnsiTheme="minorHAnsi" w:cstheme="minorHAnsi"/>
                <w:bCs/>
                <w:sz w:val="24"/>
              </w:rPr>
              <w:t>the website</w:t>
            </w:r>
            <w:r w:rsidRPr="00EC1602">
              <w:rPr>
                <w:rFonts w:asciiTheme="minorHAnsi" w:hAnsiTheme="minorHAnsi" w:cstheme="minorHAnsi"/>
                <w:bCs/>
                <w:sz w:val="24"/>
              </w:rPr>
              <w:t>.</w:t>
            </w:r>
          </w:p>
          <w:p w14:paraId="46935719" w14:textId="77777777" w:rsidR="00E41C22" w:rsidRPr="00EC1602" w:rsidRDefault="00E41C22" w:rsidP="00E41C2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>The ‘</w:t>
            </w:r>
            <w:proofErr w:type="spellStart"/>
            <w:r w:rsidRPr="00EC1602">
              <w:rPr>
                <w:rFonts w:asciiTheme="minorHAnsi" w:hAnsiTheme="minorHAnsi" w:cstheme="minorHAnsi"/>
                <w:bCs/>
                <w:sz w:val="24"/>
              </w:rPr>
              <w:t>Mocksted</w:t>
            </w:r>
            <w:proofErr w:type="spellEnd"/>
            <w:r w:rsidRPr="00EC1602">
              <w:rPr>
                <w:rFonts w:asciiTheme="minorHAnsi" w:hAnsiTheme="minorHAnsi" w:cstheme="minorHAnsi"/>
                <w:bCs/>
                <w:sz w:val="24"/>
              </w:rPr>
              <w:t>’ is going ahead.</w:t>
            </w:r>
          </w:p>
          <w:p w14:paraId="275E9970" w14:textId="658B725E" w:rsidR="00E41C22" w:rsidRPr="00EC1602" w:rsidRDefault="009908CF" w:rsidP="00E41C2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 xml:space="preserve">The Head </w:t>
            </w:r>
            <w:r w:rsidR="00E41C22" w:rsidRPr="00EC1602">
              <w:rPr>
                <w:rFonts w:asciiTheme="minorHAnsi" w:hAnsiTheme="minorHAnsi" w:cstheme="minorHAnsi"/>
                <w:bCs/>
                <w:sz w:val="24"/>
              </w:rPr>
              <w:t xml:space="preserve">will be informing the local authority of the Hope Network </w:t>
            </w:r>
            <w:r w:rsidR="00382D1C" w:rsidRPr="00EC1602">
              <w:rPr>
                <w:rFonts w:asciiTheme="minorHAnsi" w:hAnsiTheme="minorHAnsi" w:cstheme="minorHAnsi"/>
                <w:bCs/>
                <w:sz w:val="24"/>
              </w:rPr>
              <w:t xml:space="preserve">during </w:t>
            </w:r>
            <w:r w:rsidR="0070197E" w:rsidRPr="00EC1602">
              <w:rPr>
                <w:rFonts w:asciiTheme="minorHAnsi" w:hAnsiTheme="minorHAnsi" w:cstheme="minorHAnsi"/>
                <w:bCs/>
                <w:sz w:val="24"/>
              </w:rPr>
              <w:t>October</w:t>
            </w:r>
            <w:r w:rsidR="00E41C22" w:rsidRPr="00EC1602">
              <w:rPr>
                <w:rFonts w:asciiTheme="minorHAnsi" w:hAnsiTheme="minorHAnsi" w:cstheme="minorHAnsi"/>
                <w:bCs/>
                <w:sz w:val="24"/>
              </w:rPr>
              <w:t>.</w:t>
            </w:r>
          </w:p>
          <w:p w14:paraId="73BBDDF2" w14:textId="77777777" w:rsidR="00E41C22" w:rsidRPr="00EC1602" w:rsidRDefault="00E41C22" w:rsidP="00E41C2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 xml:space="preserve">We are currently looking for a new Governor and B.T has been in </w:t>
            </w:r>
            <w:r w:rsidR="006D434D" w:rsidRPr="00EC1602">
              <w:rPr>
                <w:rFonts w:asciiTheme="minorHAnsi" w:hAnsiTheme="minorHAnsi" w:cstheme="minorHAnsi"/>
                <w:bCs/>
                <w:sz w:val="24"/>
              </w:rPr>
              <w:t>touch with Lizzie Jordan to see if she can put us in touch with anyone who may be interested in being a Governor, still awaiting response regarding this.</w:t>
            </w:r>
          </w:p>
          <w:p w14:paraId="0D2D709D" w14:textId="7EE29D13" w:rsidR="006D434D" w:rsidRPr="00EC1602" w:rsidRDefault="006D434D" w:rsidP="00E41C2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>Owl Communication device is to be got ready for the next FGB meeting.</w:t>
            </w:r>
          </w:p>
        </w:tc>
        <w:tc>
          <w:tcPr>
            <w:tcW w:w="1247" w:type="dxa"/>
          </w:tcPr>
          <w:p w14:paraId="188D7EC8" w14:textId="77777777" w:rsidR="00477596" w:rsidRPr="00EC1602" w:rsidRDefault="001E2ABA" w:rsidP="001E2ABA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>Head</w:t>
            </w:r>
          </w:p>
          <w:p w14:paraId="475653DA" w14:textId="77777777" w:rsidR="001E2ABA" w:rsidRPr="00EC1602" w:rsidRDefault="001E2ABA" w:rsidP="001E2ABA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14:paraId="678EC500" w14:textId="77777777" w:rsidR="001E2ABA" w:rsidRPr="00EC1602" w:rsidRDefault="001E2ABA" w:rsidP="001E2ABA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14:paraId="0AC252D2" w14:textId="77777777" w:rsidR="001E2ABA" w:rsidRPr="00EC1602" w:rsidRDefault="001E2ABA" w:rsidP="001E2ABA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14:paraId="56F0EB1B" w14:textId="77777777" w:rsidR="001E2ABA" w:rsidRPr="00EC1602" w:rsidRDefault="001E2ABA" w:rsidP="001E2ABA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 xml:space="preserve">Head </w:t>
            </w:r>
          </w:p>
          <w:p w14:paraId="6B8BFC55" w14:textId="77777777" w:rsidR="001E2ABA" w:rsidRPr="00EC1602" w:rsidRDefault="001E2ABA" w:rsidP="001E2ABA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14:paraId="0FF72436" w14:textId="77777777" w:rsidR="001E2ABA" w:rsidRPr="00EC1602" w:rsidRDefault="001E2ABA" w:rsidP="001E2ABA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14:paraId="63DADC51" w14:textId="77777777" w:rsidR="001E2ABA" w:rsidRPr="00EC1602" w:rsidRDefault="001E2ABA" w:rsidP="001E2ABA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14:paraId="4CA1B1D5" w14:textId="77777777" w:rsidR="001E2ABA" w:rsidRPr="00EC1602" w:rsidRDefault="001E2ABA" w:rsidP="001E2ABA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14:paraId="3C2E9DE0" w14:textId="77777777" w:rsidR="001E2ABA" w:rsidRPr="00EC1602" w:rsidRDefault="001E2ABA" w:rsidP="001E2ABA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14:paraId="3CC8B480" w14:textId="723025FF" w:rsidR="001E2ABA" w:rsidRPr="00EC1602" w:rsidRDefault="001E2ABA" w:rsidP="001E2ABA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>Head</w:t>
            </w:r>
          </w:p>
        </w:tc>
      </w:tr>
      <w:tr w:rsidR="00477596" w:rsidRPr="00A34634" w14:paraId="057A7D24" w14:textId="77777777" w:rsidTr="00B605D6">
        <w:tc>
          <w:tcPr>
            <w:tcW w:w="1016" w:type="dxa"/>
          </w:tcPr>
          <w:p w14:paraId="67410FFA" w14:textId="7DFF7703" w:rsidR="00477596" w:rsidRPr="00EC1602" w:rsidRDefault="00477596" w:rsidP="00FD2B6B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>5</w:t>
            </w:r>
            <w:r w:rsidR="00EC1602">
              <w:rPr>
                <w:rFonts w:asciiTheme="minorHAnsi" w:hAnsiTheme="minorHAnsi" w:cstheme="minorHAnsi"/>
                <w:bCs/>
                <w:sz w:val="24"/>
              </w:rPr>
              <w:t>.</w:t>
            </w:r>
          </w:p>
        </w:tc>
        <w:tc>
          <w:tcPr>
            <w:tcW w:w="2098" w:type="dxa"/>
          </w:tcPr>
          <w:p w14:paraId="460ED724" w14:textId="7FF59A13" w:rsidR="00477596" w:rsidRPr="00EC1602" w:rsidRDefault="00477596" w:rsidP="00FD2B6B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C1602">
              <w:rPr>
                <w:rFonts w:asciiTheme="minorHAnsi" w:hAnsiTheme="minorHAnsi" w:cstheme="minorHAnsi"/>
                <w:color w:val="000000"/>
                <w:sz w:val="24"/>
              </w:rPr>
              <w:t xml:space="preserve">Chair’s Action </w:t>
            </w:r>
          </w:p>
        </w:tc>
        <w:tc>
          <w:tcPr>
            <w:tcW w:w="6095" w:type="dxa"/>
          </w:tcPr>
          <w:p w14:paraId="4BE67966" w14:textId="79BDFDE4" w:rsidR="00477596" w:rsidRPr="00EC1602" w:rsidRDefault="006D434D" w:rsidP="006D434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>B.T met with S.B</w:t>
            </w:r>
            <w:r w:rsidR="00382D1C" w:rsidRPr="00EC1602">
              <w:rPr>
                <w:rFonts w:asciiTheme="minorHAnsi" w:hAnsiTheme="minorHAnsi" w:cstheme="minorHAnsi"/>
                <w:bCs/>
                <w:sz w:val="24"/>
              </w:rPr>
              <w:t xml:space="preserve"> at the second Inset Day in September</w:t>
            </w:r>
            <w:r w:rsidRPr="00EC1602">
              <w:rPr>
                <w:rFonts w:asciiTheme="minorHAnsi" w:hAnsiTheme="minorHAnsi" w:cstheme="minorHAnsi"/>
                <w:bCs/>
                <w:sz w:val="24"/>
              </w:rPr>
              <w:t xml:space="preserve"> and </w:t>
            </w:r>
            <w:r w:rsidRPr="00EC1602">
              <w:rPr>
                <w:rFonts w:asciiTheme="minorHAnsi" w:hAnsiTheme="minorHAnsi" w:cstheme="minorHAnsi"/>
                <w:bCs/>
                <w:strike/>
                <w:sz w:val="24"/>
              </w:rPr>
              <w:t xml:space="preserve">is </w:t>
            </w:r>
            <w:r w:rsidR="00382D1C" w:rsidRPr="00EC1602">
              <w:rPr>
                <w:rFonts w:asciiTheme="minorHAnsi" w:hAnsiTheme="minorHAnsi" w:cstheme="minorHAnsi"/>
                <w:bCs/>
                <w:sz w:val="24"/>
              </w:rPr>
              <w:t xml:space="preserve">was </w:t>
            </w:r>
            <w:r w:rsidRPr="00EC1602">
              <w:rPr>
                <w:rFonts w:asciiTheme="minorHAnsi" w:hAnsiTheme="minorHAnsi" w:cstheme="minorHAnsi"/>
                <w:bCs/>
                <w:sz w:val="24"/>
              </w:rPr>
              <w:t xml:space="preserve">very impressed </w:t>
            </w:r>
            <w:r w:rsidR="00382D1C" w:rsidRPr="00EC1602">
              <w:rPr>
                <w:rFonts w:asciiTheme="minorHAnsi" w:hAnsiTheme="minorHAnsi" w:cstheme="minorHAnsi"/>
                <w:bCs/>
                <w:sz w:val="24"/>
              </w:rPr>
              <w:t xml:space="preserve">with the full staff engagement with the Hope Strategies. </w:t>
            </w:r>
            <w:r w:rsidRPr="00EC1602">
              <w:rPr>
                <w:rFonts w:asciiTheme="minorHAnsi" w:hAnsiTheme="minorHAnsi" w:cstheme="minorHAnsi"/>
                <w:bCs/>
                <w:sz w:val="24"/>
              </w:rPr>
              <w:t>I.H has also been covering for B.T whilst she was on holiday.</w:t>
            </w:r>
          </w:p>
        </w:tc>
        <w:tc>
          <w:tcPr>
            <w:tcW w:w="1247" w:type="dxa"/>
          </w:tcPr>
          <w:p w14:paraId="42605A71" w14:textId="5565FEDA" w:rsidR="00477596" w:rsidRPr="00EC1602" w:rsidRDefault="00477596" w:rsidP="00FD2B6B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477596" w:rsidRPr="00A34634" w14:paraId="6B35ABF3" w14:textId="77777777" w:rsidTr="00B605D6">
        <w:tc>
          <w:tcPr>
            <w:tcW w:w="1016" w:type="dxa"/>
          </w:tcPr>
          <w:p w14:paraId="48F3015A" w14:textId="1A8C9DF2" w:rsidR="00477596" w:rsidRPr="00EC1602" w:rsidRDefault="00E409FD" w:rsidP="00FD2B6B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6</w:t>
            </w:r>
            <w:r w:rsidR="00EC1602">
              <w:rPr>
                <w:rFonts w:asciiTheme="minorHAnsi" w:hAnsiTheme="minorHAnsi" w:cstheme="minorHAnsi"/>
                <w:bCs/>
                <w:sz w:val="24"/>
              </w:rPr>
              <w:t>.</w:t>
            </w:r>
          </w:p>
        </w:tc>
        <w:tc>
          <w:tcPr>
            <w:tcW w:w="2098" w:type="dxa"/>
          </w:tcPr>
          <w:p w14:paraId="2D87AD04" w14:textId="583343D3" w:rsidR="00477596" w:rsidRPr="00EC1602" w:rsidRDefault="00EC1602" w:rsidP="00FD2B6B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Head T</w:t>
            </w:r>
            <w:r w:rsidR="00477596" w:rsidRPr="00EC1602">
              <w:rPr>
                <w:rFonts w:asciiTheme="minorHAnsi" w:hAnsiTheme="minorHAnsi" w:cstheme="minorHAnsi"/>
                <w:sz w:val="24"/>
              </w:rPr>
              <w:t>eacher’s Report – SDP update/exams and destinations update</w:t>
            </w:r>
          </w:p>
        </w:tc>
        <w:tc>
          <w:tcPr>
            <w:tcW w:w="6095" w:type="dxa"/>
          </w:tcPr>
          <w:p w14:paraId="22F46F1A" w14:textId="77777777" w:rsidR="00EA0089" w:rsidRPr="00EC1602" w:rsidRDefault="0050611E" w:rsidP="0050611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 xml:space="preserve">S.B spoke through the Head Teacher’s report which is available on </w:t>
            </w:r>
            <w:proofErr w:type="spellStart"/>
            <w:r w:rsidRPr="00EC1602">
              <w:rPr>
                <w:rFonts w:asciiTheme="minorHAnsi" w:hAnsiTheme="minorHAnsi" w:cstheme="minorHAnsi"/>
                <w:bCs/>
                <w:sz w:val="24"/>
              </w:rPr>
              <w:t>Gov</w:t>
            </w:r>
            <w:proofErr w:type="spellEnd"/>
            <w:r w:rsidRPr="00EC1602">
              <w:rPr>
                <w:rFonts w:asciiTheme="minorHAnsi" w:hAnsiTheme="minorHAnsi" w:cstheme="minorHAnsi"/>
                <w:bCs/>
                <w:sz w:val="24"/>
              </w:rPr>
              <w:t xml:space="preserve"> Hub. The welcome back for staff and pupils was positive and we have also welcomed our new school dog Otto, which is bringing positive things to the school. </w:t>
            </w:r>
          </w:p>
          <w:p w14:paraId="53D9B6A9" w14:textId="41FEAA90" w:rsidR="00477596" w:rsidRPr="00EC1602" w:rsidRDefault="0050611E" w:rsidP="0050611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 xml:space="preserve">The data </w:t>
            </w:r>
            <w:r w:rsidR="00EA0089" w:rsidRPr="00EC1602">
              <w:rPr>
                <w:rFonts w:asciiTheme="minorHAnsi" w:hAnsiTheme="minorHAnsi" w:cstheme="minorHAnsi"/>
                <w:bCs/>
                <w:sz w:val="24"/>
              </w:rPr>
              <w:t xml:space="preserve">from the Inset Day </w:t>
            </w:r>
            <w:r w:rsidRPr="00EC1602">
              <w:rPr>
                <w:rFonts w:asciiTheme="minorHAnsi" w:hAnsiTheme="minorHAnsi" w:cstheme="minorHAnsi"/>
                <w:bCs/>
                <w:sz w:val="24"/>
              </w:rPr>
              <w:t>has been valuable.</w:t>
            </w:r>
          </w:p>
          <w:p w14:paraId="05B13A12" w14:textId="4884F7D3" w:rsidR="0050611E" w:rsidRPr="00EC1602" w:rsidRDefault="001E2ABA" w:rsidP="0050611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lastRenderedPageBreak/>
              <w:t>‘</w:t>
            </w:r>
            <w:r w:rsidR="0050611E" w:rsidRPr="00EC1602">
              <w:rPr>
                <w:rFonts w:asciiTheme="minorHAnsi" w:hAnsiTheme="minorHAnsi" w:cstheme="minorHAnsi"/>
                <w:bCs/>
                <w:sz w:val="24"/>
              </w:rPr>
              <w:t>Unconditional positive regard</w:t>
            </w:r>
            <w:r w:rsidRPr="00EC1602">
              <w:rPr>
                <w:rFonts w:asciiTheme="minorHAnsi" w:hAnsiTheme="minorHAnsi" w:cstheme="minorHAnsi"/>
                <w:bCs/>
                <w:sz w:val="24"/>
              </w:rPr>
              <w:t>’</w:t>
            </w:r>
            <w:r w:rsidR="0050611E" w:rsidRPr="00EC1602">
              <w:rPr>
                <w:rFonts w:asciiTheme="minorHAnsi" w:hAnsiTheme="minorHAnsi" w:cstheme="minorHAnsi"/>
                <w:bCs/>
                <w:sz w:val="24"/>
              </w:rPr>
              <w:t xml:space="preserve"> is to</w:t>
            </w:r>
            <w:r w:rsidR="00350A09" w:rsidRPr="00EC1602">
              <w:rPr>
                <w:rFonts w:asciiTheme="minorHAnsi" w:hAnsiTheme="minorHAnsi" w:cstheme="minorHAnsi"/>
                <w:bCs/>
                <w:sz w:val="24"/>
              </w:rPr>
              <w:t xml:space="preserve"> be added to the vision &amp; values. </w:t>
            </w:r>
            <w:r w:rsidR="00EA0089" w:rsidRPr="00EC1602">
              <w:rPr>
                <w:rFonts w:asciiTheme="minorHAnsi" w:hAnsiTheme="minorHAnsi" w:cstheme="minorHAnsi"/>
                <w:bCs/>
                <w:sz w:val="24"/>
              </w:rPr>
              <w:t>Th</w:t>
            </w:r>
            <w:r w:rsidR="00350A09" w:rsidRPr="00EC1602">
              <w:rPr>
                <w:rFonts w:asciiTheme="minorHAnsi" w:hAnsiTheme="minorHAnsi" w:cstheme="minorHAnsi"/>
                <w:bCs/>
                <w:sz w:val="24"/>
              </w:rPr>
              <w:t>e document ‘</w:t>
            </w:r>
            <w:r w:rsidRPr="00EC1602">
              <w:rPr>
                <w:rFonts w:asciiTheme="minorHAnsi" w:hAnsiTheme="minorHAnsi" w:cstheme="minorHAnsi"/>
                <w:bCs/>
                <w:sz w:val="24"/>
              </w:rPr>
              <w:t>Vision and Values’ was</w:t>
            </w:r>
            <w:r w:rsidR="00EA0089" w:rsidRPr="00EC1602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="0050611E" w:rsidRPr="00EC1602">
              <w:rPr>
                <w:rFonts w:asciiTheme="minorHAnsi" w:hAnsiTheme="minorHAnsi" w:cstheme="minorHAnsi"/>
                <w:bCs/>
                <w:sz w:val="24"/>
              </w:rPr>
              <w:t>proposed by I.H and second</w:t>
            </w:r>
            <w:r w:rsidR="00EA0089" w:rsidRPr="00EC1602">
              <w:rPr>
                <w:rFonts w:asciiTheme="minorHAnsi" w:hAnsiTheme="minorHAnsi" w:cstheme="minorHAnsi"/>
                <w:bCs/>
                <w:sz w:val="24"/>
              </w:rPr>
              <w:t>ed</w:t>
            </w:r>
            <w:r w:rsidR="0050611E" w:rsidRPr="00EC1602">
              <w:rPr>
                <w:rFonts w:asciiTheme="minorHAnsi" w:hAnsiTheme="minorHAnsi" w:cstheme="minorHAnsi"/>
                <w:bCs/>
                <w:sz w:val="24"/>
              </w:rPr>
              <w:t xml:space="preserve"> by T.M.</w:t>
            </w:r>
            <w:r w:rsidR="00EA0089" w:rsidRPr="00EC1602">
              <w:rPr>
                <w:rFonts w:asciiTheme="minorHAnsi" w:hAnsiTheme="minorHAnsi" w:cstheme="minorHAnsi"/>
                <w:bCs/>
                <w:sz w:val="24"/>
              </w:rPr>
              <w:t xml:space="preserve"> Agreed unanimously.</w:t>
            </w:r>
          </w:p>
          <w:p w14:paraId="03B246DD" w14:textId="439C44E8" w:rsidR="00967672" w:rsidRPr="00EC1602" w:rsidRDefault="0050611E" w:rsidP="0050611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 xml:space="preserve">The equality audit has been done, at the end of the </w:t>
            </w:r>
            <w:r w:rsidR="00EA0089" w:rsidRPr="00EC1602">
              <w:rPr>
                <w:rFonts w:asciiTheme="minorHAnsi" w:hAnsiTheme="minorHAnsi" w:cstheme="minorHAnsi"/>
                <w:bCs/>
                <w:sz w:val="24"/>
              </w:rPr>
              <w:t xml:space="preserve">Head’s Report </w:t>
            </w:r>
            <w:r w:rsidRPr="00EC1602">
              <w:rPr>
                <w:rFonts w:asciiTheme="minorHAnsi" w:hAnsiTheme="minorHAnsi" w:cstheme="minorHAnsi"/>
                <w:bCs/>
                <w:sz w:val="24"/>
              </w:rPr>
              <w:t>document are so</w:t>
            </w:r>
            <w:r w:rsidR="00332666" w:rsidRPr="00EC1602">
              <w:rPr>
                <w:rFonts w:asciiTheme="minorHAnsi" w:hAnsiTheme="minorHAnsi" w:cstheme="minorHAnsi"/>
                <w:bCs/>
                <w:sz w:val="24"/>
              </w:rPr>
              <w:t>me proposed equality questions.</w:t>
            </w:r>
          </w:p>
          <w:p w14:paraId="2F0B86E8" w14:textId="102BA489" w:rsidR="00967672" w:rsidRPr="00EC1602" w:rsidRDefault="00967672" w:rsidP="0050611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 xml:space="preserve">At the end of the academic year 22/23, </w:t>
            </w:r>
            <w:r w:rsidR="00AB520A" w:rsidRPr="00EC1602">
              <w:rPr>
                <w:rFonts w:asciiTheme="minorHAnsi" w:hAnsiTheme="minorHAnsi" w:cstheme="minorHAnsi"/>
                <w:bCs/>
                <w:sz w:val="24"/>
              </w:rPr>
              <w:t xml:space="preserve">it is hoped there will be </w:t>
            </w:r>
            <w:r w:rsidR="00237991" w:rsidRPr="00EC1602">
              <w:rPr>
                <w:rFonts w:asciiTheme="minorHAnsi" w:hAnsiTheme="minorHAnsi" w:cstheme="minorHAnsi"/>
                <w:bCs/>
                <w:sz w:val="24"/>
              </w:rPr>
              <w:t>an increase</w:t>
            </w:r>
            <w:r w:rsidRPr="00EC1602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="00AB520A" w:rsidRPr="00EC1602">
              <w:rPr>
                <w:rFonts w:asciiTheme="minorHAnsi" w:hAnsiTheme="minorHAnsi" w:cstheme="minorHAnsi"/>
                <w:bCs/>
                <w:sz w:val="24"/>
              </w:rPr>
              <w:t xml:space="preserve">in </w:t>
            </w:r>
            <w:r w:rsidRPr="00EC1602">
              <w:rPr>
                <w:rFonts w:asciiTheme="minorHAnsi" w:hAnsiTheme="minorHAnsi" w:cstheme="minorHAnsi"/>
                <w:bCs/>
                <w:sz w:val="24"/>
              </w:rPr>
              <w:t>baseline achievements for 1-1 students. Feedback on this should be provided by the end of the year, however a mid-term review would be helpful</w:t>
            </w:r>
            <w:r w:rsidR="00AB520A" w:rsidRPr="00EC1602">
              <w:rPr>
                <w:rFonts w:asciiTheme="minorHAnsi" w:hAnsiTheme="minorHAnsi" w:cstheme="minorHAnsi"/>
                <w:bCs/>
                <w:sz w:val="24"/>
              </w:rPr>
              <w:t>.</w:t>
            </w:r>
            <w:r w:rsidRPr="00EC1602">
              <w:rPr>
                <w:rFonts w:asciiTheme="minorHAnsi" w:hAnsiTheme="minorHAnsi" w:cstheme="minorHAnsi"/>
                <w:bCs/>
                <w:sz w:val="24"/>
              </w:rPr>
              <w:t xml:space="preserve"> Progress check 3 is when to collect data ready for the mid-term review.</w:t>
            </w:r>
          </w:p>
          <w:p w14:paraId="00B3A5F9" w14:textId="0EE578B3" w:rsidR="00824E48" w:rsidRPr="00EC1602" w:rsidRDefault="00967672" w:rsidP="0050611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  <w:lang w:val="en-GB"/>
              </w:rPr>
              <w:t xml:space="preserve">The external review </w:t>
            </w:r>
            <w:r w:rsidR="00AB520A" w:rsidRPr="00EC1602">
              <w:rPr>
                <w:rFonts w:asciiTheme="minorHAnsi" w:hAnsiTheme="minorHAnsi" w:cstheme="minorHAnsi"/>
                <w:bCs/>
                <w:sz w:val="24"/>
                <w:lang w:val="en-GB"/>
              </w:rPr>
              <w:t>(</w:t>
            </w:r>
            <w:proofErr w:type="spellStart"/>
            <w:r w:rsidR="00AB520A" w:rsidRPr="00EC1602">
              <w:rPr>
                <w:rFonts w:asciiTheme="minorHAnsi" w:hAnsiTheme="minorHAnsi" w:cstheme="minorHAnsi"/>
                <w:bCs/>
                <w:sz w:val="24"/>
                <w:lang w:val="en-GB"/>
              </w:rPr>
              <w:t>Mocksted</w:t>
            </w:r>
            <w:proofErr w:type="spellEnd"/>
            <w:r w:rsidR="00AB520A" w:rsidRPr="00EC1602">
              <w:rPr>
                <w:rFonts w:asciiTheme="minorHAnsi" w:hAnsiTheme="minorHAnsi" w:cstheme="minorHAnsi"/>
                <w:bCs/>
                <w:sz w:val="24"/>
                <w:lang w:val="en-GB"/>
              </w:rPr>
              <w:t xml:space="preserve">) </w:t>
            </w:r>
            <w:r w:rsidRPr="00EC1602">
              <w:rPr>
                <w:rFonts w:asciiTheme="minorHAnsi" w:hAnsiTheme="minorHAnsi" w:cstheme="minorHAnsi"/>
                <w:bCs/>
                <w:sz w:val="24"/>
                <w:lang w:val="en-GB"/>
              </w:rPr>
              <w:t>from professionals will be focussing on</w:t>
            </w:r>
            <w:r w:rsidR="00824E48" w:rsidRPr="00EC1602">
              <w:rPr>
                <w:rFonts w:asciiTheme="minorHAnsi" w:hAnsiTheme="minorHAnsi" w:cstheme="minorHAnsi"/>
                <w:bCs/>
                <w:sz w:val="24"/>
                <w:lang w:val="en-GB"/>
              </w:rPr>
              <w:t xml:space="preserve"> Safeguarding &amp; Attendance, Maths, PSHE, </w:t>
            </w:r>
            <w:proofErr w:type="gramStart"/>
            <w:r w:rsidR="00824E48" w:rsidRPr="00EC1602">
              <w:rPr>
                <w:rFonts w:asciiTheme="minorHAnsi" w:hAnsiTheme="minorHAnsi" w:cstheme="minorHAnsi"/>
                <w:bCs/>
                <w:sz w:val="24"/>
                <w:lang w:val="en-GB"/>
              </w:rPr>
              <w:t>Reading</w:t>
            </w:r>
            <w:proofErr w:type="gramEnd"/>
            <w:r w:rsidR="00824E48" w:rsidRPr="00EC1602">
              <w:rPr>
                <w:rFonts w:asciiTheme="minorHAnsi" w:hAnsiTheme="minorHAnsi" w:cstheme="minorHAnsi"/>
                <w:bCs/>
                <w:sz w:val="24"/>
                <w:lang w:val="en-GB"/>
              </w:rPr>
              <w:t xml:space="preserve"> &amp; English.</w:t>
            </w:r>
          </w:p>
          <w:p w14:paraId="03C35C8E" w14:textId="66D78BFC" w:rsidR="00A452E9" w:rsidRPr="00EC1602" w:rsidRDefault="006A23B3" w:rsidP="0050611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  <w:lang w:val="en-GB"/>
              </w:rPr>
              <w:t xml:space="preserve">The LA have </w:t>
            </w:r>
            <w:r w:rsidR="00824E48" w:rsidRPr="00EC1602">
              <w:rPr>
                <w:rFonts w:asciiTheme="minorHAnsi" w:hAnsiTheme="minorHAnsi" w:cstheme="minorHAnsi"/>
                <w:bCs/>
                <w:sz w:val="24"/>
                <w:lang w:val="en-GB"/>
              </w:rPr>
              <w:t xml:space="preserve">asked for a very complex piece of </w:t>
            </w:r>
            <w:r w:rsidR="00A452E9" w:rsidRPr="00EC1602">
              <w:rPr>
                <w:rFonts w:asciiTheme="minorHAnsi" w:hAnsiTheme="minorHAnsi" w:cstheme="minorHAnsi"/>
                <w:bCs/>
                <w:sz w:val="24"/>
                <w:lang w:val="en-GB"/>
              </w:rPr>
              <w:t>data information from the past 5 years broken down into key stages.</w:t>
            </w:r>
          </w:p>
          <w:p w14:paraId="4E3EBE96" w14:textId="2A61F0BD" w:rsidR="006A23B3" w:rsidRPr="00EC1602" w:rsidRDefault="006A23B3" w:rsidP="0050611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  <w:lang w:val="en-GB"/>
              </w:rPr>
              <w:t xml:space="preserve">It can prove difficult to help students with complex EHCP needs to move on in their education as we do not have the facilities to do so. </w:t>
            </w:r>
            <w:r w:rsidR="00967672" w:rsidRPr="00EC1602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="00A05C10" w:rsidRPr="00EC1602">
              <w:rPr>
                <w:rFonts w:asciiTheme="minorHAnsi" w:hAnsiTheme="minorHAnsi" w:cstheme="minorHAnsi"/>
                <w:bCs/>
                <w:sz w:val="24"/>
              </w:rPr>
              <w:t>EHCP students do not provide us with more funding. We need to be more aware of EHCP students, however, this is going to be quite challenging. S.M is to speak w</w:t>
            </w:r>
            <w:r w:rsidR="005F633C" w:rsidRPr="00EC1602">
              <w:rPr>
                <w:rFonts w:asciiTheme="minorHAnsi" w:hAnsiTheme="minorHAnsi" w:cstheme="minorHAnsi"/>
                <w:bCs/>
                <w:sz w:val="24"/>
              </w:rPr>
              <w:t xml:space="preserve">ith SENCO and look at a couple of case studies. </w:t>
            </w:r>
          </w:p>
          <w:p w14:paraId="6BAC1923" w14:textId="3A539071" w:rsidR="0050611E" w:rsidRPr="00EC1602" w:rsidRDefault="0069767D" w:rsidP="0050611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trike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 xml:space="preserve">Students in the home are to be focused on </w:t>
            </w:r>
            <w:r w:rsidR="006A23B3" w:rsidRPr="00EC1602">
              <w:rPr>
                <w:rFonts w:asciiTheme="minorHAnsi" w:hAnsiTheme="minorHAnsi" w:cstheme="minorHAnsi"/>
                <w:bCs/>
                <w:sz w:val="24"/>
              </w:rPr>
              <w:t>this year.</w:t>
            </w:r>
          </w:p>
          <w:p w14:paraId="328364CE" w14:textId="66CB237C" w:rsidR="00210DD6" w:rsidRPr="00EC1602" w:rsidRDefault="00210DD6" w:rsidP="0050611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 xml:space="preserve">The year 11 outcomes were very strong, </w:t>
            </w:r>
            <w:proofErr w:type="spellStart"/>
            <w:r w:rsidRPr="00EC1602">
              <w:rPr>
                <w:rFonts w:asciiTheme="minorHAnsi" w:hAnsiTheme="minorHAnsi" w:cstheme="minorHAnsi"/>
                <w:bCs/>
                <w:sz w:val="24"/>
              </w:rPr>
              <w:t>Maths</w:t>
            </w:r>
            <w:proofErr w:type="spellEnd"/>
            <w:r w:rsidRPr="00EC1602">
              <w:rPr>
                <w:rFonts w:asciiTheme="minorHAnsi" w:hAnsiTheme="minorHAnsi" w:cstheme="minorHAnsi"/>
                <w:bCs/>
                <w:sz w:val="24"/>
              </w:rPr>
              <w:t xml:space="preserve"> has been identified to</w:t>
            </w:r>
            <w:r w:rsidR="006A23B3" w:rsidRPr="00EC1602">
              <w:rPr>
                <w:rFonts w:asciiTheme="minorHAnsi" w:hAnsiTheme="minorHAnsi" w:cstheme="minorHAnsi"/>
                <w:bCs/>
                <w:sz w:val="24"/>
              </w:rPr>
              <w:t xml:space="preserve"> help students progress to higher tier levels.</w:t>
            </w:r>
            <w:r w:rsidRPr="00EC1602">
              <w:rPr>
                <w:rFonts w:asciiTheme="minorHAnsi" w:hAnsiTheme="minorHAnsi" w:cstheme="minorHAnsi"/>
                <w:bCs/>
                <w:sz w:val="24"/>
              </w:rPr>
              <w:t xml:space="preserve"> S.B has presented a very detailed analysis of year 11 exam results and the Governor</w:t>
            </w:r>
            <w:r w:rsidR="00237991" w:rsidRPr="00EC1602">
              <w:rPr>
                <w:rFonts w:asciiTheme="minorHAnsi" w:hAnsiTheme="minorHAnsi" w:cstheme="minorHAnsi"/>
                <w:bCs/>
                <w:sz w:val="24"/>
              </w:rPr>
              <w:t>s are extremely appreciative of</w:t>
            </w:r>
            <w:r w:rsidR="006A23B3" w:rsidRPr="00EC1602">
              <w:rPr>
                <w:rFonts w:asciiTheme="minorHAnsi" w:hAnsiTheme="minorHAnsi" w:cstheme="minorHAnsi"/>
                <w:bCs/>
                <w:sz w:val="24"/>
              </w:rPr>
              <w:t xml:space="preserve"> the hard work carried out by ALL staff.</w:t>
            </w:r>
          </w:p>
          <w:p w14:paraId="6136A0BB" w14:textId="57D36DA0" w:rsidR="00210DD6" w:rsidRPr="00EC1602" w:rsidRDefault="006A23B3" w:rsidP="0050611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 xml:space="preserve">A </w:t>
            </w:r>
            <w:proofErr w:type="spellStart"/>
            <w:r w:rsidRPr="00EC1602">
              <w:rPr>
                <w:rFonts w:asciiTheme="minorHAnsi" w:hAnsiTheme="minorHAnsi" w:cstheme="minorHAnsi"/>
                <w:bCs/>
                <w:sz w:val="24"/>
              </w:rPr>
              <w:t>b</w:t>
            </w:r>
            <w:r w:rsidR="00210DD6" w:rsidRPr="00EC1602">
              <w:rPr>
                <w:rFonts w:asciiTheme="minorHAnsi" w:hAnsiTheme="minorHAnsi" w:cstheme="minorHAnsi"/>
                <w:bCs/>
                <w:sz w:val="24"/>
              </w:rPr>
              <w:t>reak down</w:t>
            </w:r>
            <w:proofErr w:type="spellEnd"/>
            <w:r w:rsidR="00210DD6" w:rsidRPr="00EC1602">
              <w:rPr>
                <w:rFonts w:asciiTheme="minorHAnsi" w:hAnsiTheme="minorHAnsi" w:cstheme="minorHAnsi"/>
                <w:bCs/>
                <w:sz w:val="24"/>
              </w:rPr>
              <w:t xml:space="preserve"> of </w:t>
            </w:r>
            <w:r w:rsidRPr="00EC1602">
              <w:rPr>
                <w:rFonts w:asciiTheme="minorHAnsi" w:hAnsiTheme="minorHAnsi" w:cstheme="minorHAnsi"/>
                <w:bCs/>
                <w:sz w:val="24"/>
              </w:rPr>
              <w:t xml:space="preserve">the </w:t>
            </w:r>
            <w:r w:rsidR="00210DD6" w:rsidRPr="00EC1602">
              <w:rPr>
                <w:rFonts w:asciiTheme="minorHAnsi" w:hAnsiTheme="minorHAnsi" w:cstheme="minorHAnsi"/>
                <w:bCs/>
                <w:sz w:val="24"/>
              </w:rPr>
              <w:t>SDP will be sent out</w:t>
            </w:r>
            <w:r w:rsidRPr="00EC1602">
              <w:rPr>
                <w:rFonts w:asciiTheme="minorHAnsi" w:hAnsiTheme="minorHAnsi" w:cstheme="minorHAnsi"/>
                <w:bCs/>
                <w:sz w:val="24"/>
              </w:rPr>
              <w:t xml:space="preserve"> to governors to help set the focus for base visits</w:t>
            </w:r>
            <w:r w:rsidR="00210DD6" w:rsidRPr="00EC1602">
              <w:rPr>
                <w:rFonts w:asciiTheme="minorHAnsi" w:hAnsiTheme="minorHAnsi" w:cstheme="minorHAnsi"/>
                <w:bCs/>
                <w:sz w:val="24"/>
              </w:rPr>
              <w:t xml:space="preserve">. Clerk to </w:t>
            </w:r>
            <w:r w:rsidRPr="00EC1602">
              <w:rPr>
                <w:rFonts w:asciiTheme="minorHAnsi" w:hAnsiTheme="minorHAnsi" w:cstheme="minorHAnsi"/>
                <w:bCs/>
                <w:sz w:val="24"/>
              </w:rPr>
              <w:t>follow this up</w:t>
            </w:r>
            <w:r w:rsidR="00210DD6" w:rsidRPr="00EC1602">
              <w:rPr>
                <w:rFonts w:asciiTheme="minorHAnsi" w:hAnsiTheme="minorHAnsi" w:cstheme="minorHAnsi"/>
                <w:bCs/>
                <w:sz w:val="24"/>
              </w:rPr>
              <w:t xml:space="preserve"> and send this out in between meetings.</w:t>
            </w:r>
          </w:p>
          <w:p w14:paraId="4206EE7B" w14:textId="1CA8AE78" w:rsidR="00210DD6" w:rsidRPr="00EC1602" w:rsidRDefault="00210DD6" w:rsidP="0050611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 xml:space="preserve">Discussion </w:t>
            </w:r>
            <w:r w:rsidR="006A23B3" w:rsidRPr="00EC1602">
              <w:rPr>
                <w:rFonts w:asciiTheme="minorHAnsi" w:hAnsiTheme="minorHAnsi" w:cstheme="minorHAnsi"/>
                <w:bCs/>
                <w:sz w:val="24"/>
              </w:rPr>
              <w:t xml:space="preserve">was had </w:t>
            </w:r>
            <w:r w:rsidRPr="00EC1602">
              <w:rPr>
                <w:rFonts w:asciiTheme="minorHAnsi" w:hAnsiTheme="minorHAnsi" w:cstheme="minorHAnsi"/>
                <w:bCs/>
                <w:sz w:val="24"/>
              </w:rPr>
              <w:t>about how to compare data targets,</w:t>
            </w:r>
            <w:r w:rsidR="006A23B3" w:rsidRPr="00EC1602">
              <w:rPr>
                <w:rFonts w:asciiTheme="minorHAnsi" w:hAnsiTheme="minorHAnsi" w:cstheme="minorHAnsi"/>
                <w:bCs/>
                <w:sz w:val="24"/>
              </w:rPr>
              <w:t xml:space="preserve"> as</w:t>
            </w:r>
            <w:r w:rsidRPr="00EC1602">
              <w:rPr>
                <w:rFonts w:asciiTheme="minorHAnsi" w:hAnsiTheme="minorHAnsi" w:cstheme="minorHAnsi"/>
                <w:bCs/>
                <w:sz w:val="24"/>
              </w:rPr>
              <w:t xml:space="preserve"> it all depends on what the students</w:t>
            </w:r>
            <w:r w:rsidR="006A23B3" w:rsidRPr="00EC1602">
              <w:rPr>
                <w:rFonts w:asciiTheme="minorHAnsi" w:hAnsiTheme="minorHAnsi" w:cstheme="minorHAnsi"/>
                <w:bCs/>
                <w:sz w:val="24"/>
              </w:rPr>
              <w:t>’</w:t>
            </w:r>
            <w:r w:rsidRPr="00EC1602">
              <w:rPr>
                <w:rFonts w:asciiTheme="minorHAnsi" w:hAnsiTheme="minorHAnsi" w:cstheme="minorHAnsi"/>
                <w:bCs/>
                <w:sz w:val="24"/>
              </w:rPr>
              <w:t xml:space="preserve"> starting point is.</w:t>
            </w:r>
          </w:p>
          <w:p w14:paraId="788FE746" w14:textId="0F733B55" w:rsidR="00210DD6" w:rsidRPr="00EC1602" w:rsidRDefault="006A23B3" w:rsidP="0050611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 xml:space="preserve">It was unanimously </w:t>
            </w:r>
            <w:r w:rsidR="00210DD6" w:rsidRPr="00EC1602">
              <w:rPr>
                <w:rFonts w:asciiTheme="minorHAnsi" w:hAnsiTheme="minorHAnsi" w:cstheme="minorHAnsi"/>
                <w:bCs/>
                <w:sz w:val="24"/>
              </w:rPr>
              <w:t>agree</w:t>
            </w:r>
            <w:r w:rsidRPr="00EC1602">
              <w:rPr>
                <w:rFonts w:asciiTheme="minorHAnsi" w:hAnsiTheme="minorHAnsi" w:cstheme="minorHAnsi"/>
                <w:bCs/>
                <w:sz w:val="24"/>
              </w:rPr>
              <w:t>d</w:t>
            </w:r>
            <w:r w:rsidR="00210DD6" w:rsidRPr="00EC1602">
              <w:rPr>
                <w:rFonts w:asciiTheme="minorHAnsi" w:hAnsiTheme="minorHAnsi" w:cstheme="minorHAnsi"/>
                <w:bCs/>
                <w:sz w:val="24"/>
              </w:rPr>
              <w:t xml:space="preserve"> that </w:t>
            </w:r>
            <w:r w:rsidRPr="00EC1602">
              <w:rPr>
                <w:rFonts w:asciiTheme="minorHAnsi" w:hAnsiTheme="minorHAnsi" w:cstheme="minorHAnsi"/>
                <w:bCs/>
                <w:sz w:val="24"/>
              </w:rPr>
              <w:t>S</w:t>
            </w:r>
            <w:r w:rsidR="00237991" w:rsidRPr="00EC1602">
              <w:rPr>
                <w:rFonts w:asciiTheme="minorHAnsi" w:hAnsiTheme="minorHAnsi" w:cstheme="minorHAnsi"/>
                <w:bCs/>
                <w:sz w:val="24"/>
              </w:rPr>
              <w:t>.</w:t>
            </w:r>
            <w:r w:rsidRPr="00EC1602">
              <w:rPr>
                <w:rFonts w:asciiTheme="minorHAnsi" w:hAnsiTheme="minorHAnsi" w:cstheme="minorHAnsi"/>
                <w:bCs/>
                <w:sz w:val="24"/>
              </w:rPr>
              <w:t xml:space="preserve">B </w:t>
            </w:r>
            <w:r w:rsidR="00210DD6" w:rsidRPr="00EC1602">
              <w:rPr>
                <w:rFonts w:asciiTheme="minorHAnsi" w:hAnsiTheme="minorHAnsi" w:cstheme="minorHAnsi"/>
                <w:bCs/>
                <w:sz w:val="24"/>
              </w:rPr>
              <w:t xml:space="preserve">will </w:t>
            </w:r>
            <w:r w:rsidRPr="00EC1602">
              <w:rPr>
                <w:rFonts w:asciiTheme="minorHAnsi" w:hAnsiTheme="minorHAnsi" w:cstheme="minorHAnsi"/>
                <w:bCs/>
                <w:sz w:val="24"/>
              </w:rPr>
              <w:t>be the School E</w:t>
            </w:r>
            <w:r w:rsidR="00210DD6" w:rsidRPr="00EC1602">
              <w:rPr>
                <w:rFonts w:asciiTheme="minorHAnsi" w:hAnsiTheme="minorHAnsi" w:cstheme="minorHAnsi"/>
                <w:bCs/>
                <w:sz w:val="24"/>
              </w:rPr>
              <w:t xml:space="preserve">xecutive </w:t>
            </w:r>
            <w:r w:rsidRPr="00EC1602">
              <w:rPr>
                <w:rFonts w:asciiTheme="minorHAnsi" w:hAnsiTheme="minorHAnsi" w:cstheme="minorHAnsi"/>
                <w:bCs/>
                <w:sz w:val="24"/>
              </w:rPr>
              <w:t>H</w:t>
            </w:r>
            <w:r w:rsidR="00210DD6" w:rsidRPr="00EC1602">
              <w:rPr>
                <w:rFonts w:asciiTheme="minorHAnsi" w:hAnsiTheme="minorHAnsi" w:cstheme="minorHAnsi"/>
                <w:bCs/>
                <w:sz w:val="24"/>
              </w:rPr>
              <w:t>ead.</w:t>
            </w:r>
          </w:p>
        </w:tc>
        <w:tc>
          <w:tcPr>
            <w:tcW w:w="1247" w:type="dxa"/>
          </w:tcPr>
          <w:p w14:paraId="58459A12" w14:textId="77777777" w:rsidR="001E2ABA" w:rsidRPr="00EC1602" w:rsidRDefault="001E2ABA" w:rsidP="00FD2B6B">
            <w:pPr>
              <w:jc w:val="center"/>
              <w:rPr>
                <w:rFonts w:asciiTheme="minorHAnsi" w:hAnsiTheme="minorHAnsi" w:cstheme="minorHAnsi"/>
                <w:bCs/>
                <w:color w:val="00B050"/>
                <w:sz w:val="24"/>
              </w:rPr>
            </w:pPr>
          </w:p>
          <w:p w14:paraId="576DCF10" w14:textId="77777777" w:rsidR="001E2ABA" w:rsidRPr="00EC1602" w:rsidRDefault="001E2ABA" w:rsidP="00FD2B6B">
            <w:pPr>
              <w:jc w:val="center"/>
              <w:rPr>
                <w:rFonts w:asciiTheme="minorHAnsi" w:hAnsiTheme="minorHAnsi" w:cstheme="minorHAnsi"/>
                <w:bCs/>
                <w:color w:val="00B050"/>
                <w:sz w:val="24"/>
              </w:rPr>
            </w:pPr>
          </w:p>
          <w:p w14:paraId="5C05C2F0" w14:textId="77777777" w:rsidR="001E2ABA" w:rsidRPr="00EC1602" w:rsidRDefault="001E2ABA" w:rsidP="00FD2B6B">
            <w:pPr>
              <w:jc w:val="center"/>
              <w:rPr>
                <w:rFonts w:asciiTheme="minorHAnsi" w:hAnsiTheme="minorHAnsi" w:cstheme="minorHAnsi"/>
                <w:bCs/>
                <w:color w:val="00B050"/>
                <w:sz w:val="24"/>
              </w:rPr>
            </w:pPr>
          </w:p>
          <w:p w14:paraId="7DE78B2A" w14:textId="77777777" w:rsidR="001E2ABA" w:rsidRPr="00EC1602" w:rsidRDefault="001E2ABA" w:rsidP="00FD2B6B">
            <w:pPr>
              <w:jc w:val="center"/>
              <w:rPr>
                <w:rFonts w:asciiTheme="minorHAnsi" w:hAnsiTheme="minorHAnsi" w:cstheme="minorHAnsi"/>
                <w:bCs/>
                <w:color w:val="00B050"/>
                <w:sz w:val="24"/>
              </w:rPr>
            </w:pPr>
          </w:p>
          <w:p w14:paraId="4C526935" w14:textId="77777777" w:rsidR="001E2ABA" w:rsidRPr="00EC1602" w:rsidRDefault="001E2ABA" w:rsidP="00FD2B6B">
            <w:pPr>
              <w:jc w:val="center"/>
              <w:rPr>
                <w:rFonts w:asciiTheme="minorHAnsi" w:hAnsiTheme="minorHAnsi" w:cstheme="minorHAnsi"/>
                <w:bCs/>
                <w:color w:val="00B050"/>
                <w:sz w:val="24"/>
              </w:rPr>
            </w:pPr>
          </w:p>
          <w:p w14:paraId="2397B348" w14:textId="77777777" w:rsidR="001E2ABA" w:rsidRPr="00EC1602" w:rsidRDefault="001E2ABA" w:rsidP="00FD2B6B">
            <w:pPr>
              <w:jc w:val="center"/>
              <w:rPr>
                <w:rFonts w:asciiTheme="minorHAnsi" w:hAnsiTheme="minorHAnsi" w:cstheme="minorHAnsi"/>
                <w:bCs/>
                <w:color w:val="00B050"/>
                <w:sz w:val="24"/>
              </w:rPr>
            </w:pPr>
          </w:p>
          <w:p w14:paraId="6DF3E738" w14:textId="77777777" w:rsidR="001E2ABA" w:rsidRPr="00EC1602" w:rsidRDefault="001E2ABA" w:rsidP="00FD2B6B">
            <w:pPr>
              <w:jc w:val="center"/>
              <w:rPr>
                <w:rFonts w:asciiTheme="minorHAnsi" w:hAnsiTheme="minorHAnsi" w:cstheme="minorHAnsi"/>
                <w:bCs/>
                <w:color w:val="00B050"/>
                <w:sz w:val="24"/>
              </w:rPr>
            </w:pPr>
          </w:p>
          <w:p w14:paraId="5B663B3A" w14:textId="77777777" w:rsidR="001E2ABA" w:rsidRPr="00EC1602" w:rsidRDefault="001E2ABA" w:rsidP="00FD2B6B">
            <w:pPr>
              <w:jc w:val="center"/>
              <w:rPr>
                <w:rFonts w:asciiTheme="minorHAnsi" w:hAnsiTheme="minorHAnsi" w:cstheme="minorHAnsi"/>
                <w:bCs/>
                <w:color w:val="00B050"/>
                <w:sz w:val="24"/>
              </w:rPr>
            </w:pPr>
          </w:p>
          <w:p w14:paraId="67A841ED" w14:textId="77777777" w:rsidR="001E2ABA" w:rsidRPr="00EC1602" w:rsidRDefault="001E2ABA" w:rsidP="00FD2B6B">
            <w:pPr>
              <w:jc w:val="center"/>
              <w:rPr>
                <w:rFonts w:asciiTheme="minorHAnsi" w:hAnsiTheme="minorHAnsi" w:cstheme="minorHAnsi"/>
                <w:bCs/>
                <w:color w:val="00B050"/>
                <w:sz w:val="24"/>
              </w:rPr>
            </w:pPr>
          </w:p>
          <w:p w14:paraId="44D94D27" w14:textId="77777777" w:rsidR="001E2ABA" w:rsidRPr="00EC1602" w:rsidRDefault="001E2ABA" w:rsidP="00FD2B6B">
            <w:pPr>
              <w:jc w:val="center"/>
              <w:rPr>
                <w:rFonts w:asciiTheme="minorHAnsi" w:hAnsiTheme="minorHAnsi" w:cstheme="minorHAnsi"/>
                <w:bCs/>
                <w:color w:val="00B050"/>
                <w:sz w:val="24"/>
              </w:rPr>
            </w:pPr>
          </w:p>
          <w:p w14:paraId="246FD7C8" w14:textId="77777777" w:rsidR="001E2ABA" w:rsidRPr="00EC1602" w:rsidRDefault="001E2ABA" w:rsidP="00FD2B6B">
            <w:pPr>
              <w:jc w:val="center"/>
              <w:rPr>
                <w:rFonts w:asciiTheme="minorHAnsi" w:hAnsiTheme="minorHAnsi" w:cstheme="minorHAnsi"/>
                <w:bCs/>
                <w:color w:val="00B050"/>
                <w:sz w:val="24"/>
              </w:rPr>
            </w:pPr>
          </w:p>
          <w:p w14:paraId="6AD53946" w14:textId="77777777" w:rsidR="00477596" w:rsidRPr="00EC1602" w:rsidRDefault="001E2ABA" w:rsidP="00FD2B6B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>Clerk /Head</w:t>
            </w:r>
          </w:p>
          <w:p w14:paraId="32D17026" w14:textId="77777777" w:rsidR="001E2ABA" w:rsidRPr="00EC1602" w:rsidRDefault="001E2ABA" w:rsidP="00FD2B6B">
            <w:pPr>
              <w:jc w:val="center"/>
              <w:rPr>
                <w:rFonts w:asciiTheme="minorHAnsi" w:hAnsiTheme="minorHAnsi" w:cstheme="minorHAnsi"/>
                <w:bCs/>
                <w:color w:val="00B050"/>
                <w:sz w:val="24"/>
              </w:rPr>
            </w:pPr>
          </w:p>
          <w:p w14:paraId="4637EB0A" w14:textId="77777777" w:rsidR="001E2ABA" w:rsidRPr="00EC1602" w:rsidRDefault="001E2ABA" w:rsidP="00FD2B6B">
            <w:pPr>
              <w:jc w:val="center"/>
              <w:rPr>
                <w:rFonts w:asciiTheme="minorHAnsi" w:hAnsiTheme="minorHAnsi" w:cstheme="minorHAnsi"/>
                <w:bCs/>
                <w:color w:val="00B050"/>
                <w:sz w:val="24"/>
              </w:rPr>
            </w:pPr>
          </w:p>
          <w:p w14:paraId="4DD28412" w14:textId="77777777" w:rsidR="001E2ABA" w:rsidRPr="00EC1602" w:rsidRDefault="001E2ABA" w:rsidP="00FD2B6B">
            <w:pPr>
              <w:jc w:val="center"/>
              <w:rPr>
                <w:rFonts w:asciiTheme="minorHAnsi" w:hAnsiTheme="minorHAnsi" w:cstheme="minorHAnsi"/>
                <w:bCs/>
                <w:color w:val="00B050"/>
                <w:sz w:val="24"/>
              </w:rPr>
            </w:pPr>
          </w:p>
          <w:p w14:paraId="41F327A4" w14:textId="77777777" w:rsidR="001E2ABA" w:rsidRPr="00EC1602" w:rsidRDefault="001E2ABA" w:rsidP="00FD2B6B">
            <w:pPr>
              <w:jc w:val="center"/>
              <w:rPr>
                <w:rFonts w:asciiTheme="minorHAnsi" w:hAnsiTheme="minorHAnsi" w:cstheme="minorHAnsi"/>
                <w:bCs/>
                <w:color w:val="00B050"/>
                <w:sz w:val="24"/>
              </w:rPr>
            </w:pPr>
          </w:p>
          <w:p w14:paraId="6A7E33B4" w14:textId="77777777" w:rsidR="001E2ABA" w:rsidRPr="00EC1602" w:rsidRDefault="001E2ABA" w:rsidP="00FD2B6B">
            <w:pPr>
              <w:jc w:val="center"/>
              <w:rPr>
                <w:rFonts w:asciiTheme="minorHAnsi" w:hAnsiTheme="minorHAnsi" w:cstheme="minorHAnsi"/>
                <w:bCs/>
                <w:color w:val="00B050"/>
                <w:sz w:val="24"/>
              </w:rPr>
            </w:pPr>
          </w:p>
          <w:p w14:paraId="3D19FBDE" w14:textId="77777777" w:rsidR="001E2ABA" w:rsidRPr="00EC1602" w:rsidRDefault="001E2ABA" w:rsidP="00FD2B6B">
            <w:pPr>
              <w:jc w:val="center"/>
              <w:rPr>
                <w:rFonts w:asciiTheme="minorHAnsi" w:hAnsiTheme="minorHAnsi" w:cstheme="minorHAnsi"/>
                <w:bCs/>
                <w:color w:val="00B050"/>
                <w:sz w:val="24"/>
              </w:rPr>
            </w:pPr>
          </w:p>
          <w:p w14:paraId="3CED49E8" w14:textId="77777777" w:rsidR="001E2ABA" w:rsidRPr="00EC1602" w:rsidRDefault="001E2ABA" w:rsidP="00FD2B6B">
            <w:pPr>
              <w:jc w:val="center"/>
              <w:rPr>
                <w:rFonts w:asciiTheme="minorHAnsi" w:hAnsiTheme="minorHAnsi" w:cstheme="minorHAnsi"/>
                <w:bCs/>
                <w:color w:val="00B050"/>
                <w:sz w:val="24"/>
              </w:rPr>
            </w:pPr>
          </w:p>
          <w:p w14:paraId="078C9EE1" w14:textId="77777777" w:rsidR="001E2ABA" w:rsidRPr="00EC1602" w:rsidRDefault="001E2ABA" w:rsidP="00FD2B6B">
            <w:pPr>
              <w:jc w:val="center"/>
              <w:rPr>
                <w:rFonts w:asciiTheme="minorHAnsi" w:hAnsiTheme="minorHAnsi" w:cstheme="minorHAnsi"/>
                <w:bCs/>
                <w:color w:val="00B050"/>
                <w:sz w:val="24"/>
              </w:rPr>
            </w:pPr>
          </w:p>
          <w:p w14:paraId="7F3DF883" w14:textId="77777777" w:rsidR="001E2ABA" w:rsidRPr="00EC1602" w:rsidRDefault="001E2ABA" w:rsidP="00FD2B6B">
            <w:pPr>
              <w:jc w:val="center"/>
              <w:rPr>
                <w:rFonts w:asciiTheme="minorHAnsi" w:hAnsiTheme="minorHAnsi" w:cstheme="minorHAnsi"/>
                <w:bCs/>
                <w:color w:val="00B050"/>
                <w:sz w:val="24"/>
              </w:rPr>
            </w:pPr>
          </w:p>
          <w:p w14:paraId="7B16503C" w14:textId="77777777" w:rsidR="001E2ABA" w:rsidRPr="00EC1602" w:rsidRDefault="001E2ABA" w:rsidP="00FD2B6B">
            <w:pPr>
              <w:jc w:val="center"/>
              <w:rPr>
                <w:rFonts w:asciiTheme="minorHAnsi" w:hAnsiTheme="minorHAnsi" w:cstheme="minorHAnsi"/>
                <w:bCs/>
                <w:color w:val="00B050"/>
                <w:sz w:val="24"/>
              </w:rPr>
            </w:pPr>
          </w:p>
          <w:p w14:paraId="029DCFD3" w14:textId="77777777" w:rsidR="001E2ABA" w:rsidRPr="00EC1602" w:rsidRDefault="001E2ABA" w:rsidP="00FD2B6B">
            <w:pPr>
              <w:jc w:val="center"/>
              <w:rPr>
                <w:rFonts w:asciiTheme="minorHAnsi" w:hAnsiTheme="minorHAnsi" w:cstheme="minorHAnsi"/>
                <w:bCs/>
                <w:color w:val="00B050"/>
                <w:sz w:val="24"/>
              </w:rPr>
            </w:pPr>
          </w:p>
          <w:p w14:paraId="0DAAC4D5" w14:textId="77777777" w:rsidR="001E2ABA" w:rsidRPr="00EC1602" w:rsidRDefault="001E2ABA" w:rsidP="00FD2B6B">
            <w:pPr>
              <w:jc w:val="center"/>
              <w:rPr>
                <w:rFonts w:asciiTheme="minorHAnsi" w:hAnsiTheme="minorHAnsi" w:cstheme="minorHAnsi"/>
                <w:bCs/>
                <w:color w:val="00B050"/>
                <w:sz w:val="24"/>
              </w:rPr>
            </w:pPr>
          </w:p>
          <w:p w14:paraId="23B5EC33" w14:textId="77777777" w:rsidR="001E2ABA" w:rsidRPr="00EC1602" w:rsidRDefault="001E2ABA" w:rsidP="00FD2B6B">
            <w:pPr>
              <w:jc w:val="center"/>
              <w:rPr>
                <w:rFonts w:asciiTheme="minorHAnsi" w:hAnsiTheme="minorHAnsi" w:cstheme="minorHAnsi"/>
                <w:bCs/>
                <w:color w:val="00B050"/>
                <w:sz w:val="24"/>
              </w:rPr>
            </w:pPr>
          </w:p>
          <w:p w14:paraId="6456B33D" w14:textId="77777777" w:rsidR="001E2ABA" w:rsidRPr="00EC1602" w:rsidRDefault="001E2ABA" w:rsidP="00FD2B6B">
            <w:pPr>
              <w:jc w:val="center"/>
              <w:rPr>
                <w:rFonts w:asciiTheme="minorHAnsi" w:hAnsiTheme="minorHAnsi" w:cstheme="minorHAnsi"/>
                <w:bCs/>
                <w:color w:val="00B050"/>
                <w:sz w:val="24"/>
              </w:rPr>
            </w:pPr>
          </w:p>
          <w:p w14:paraId="10E5B569" w14:textId="77777777" w:rsidR="001E2ABA" w:rsidRPr="00EC1602" w:rsidRDefault="001E2ABA" w:rsidP="00FD2B6B">
            <w:pPr>
              <w:jc w:val="center"/>
              <w:rPr>
                <w:rFonts w:asciiTheme="minorHAnsi" w:hAnsiTheme="minorHAnsi" w:cstheme="minorHAnsi"/>
                <w:bCs/>
                <w:color w:val="00B050"/>
                <w:sz w:val="24"/>
              </w:rPr>
            </w:pPr>
          </w:p>
          <w:p w14:paraId="152DFB92" w14:textId="77777777" w:rsidR="001E2ABA" w:rsidRPr="00EC1602" w:rsidRDefault="001E2ABA" w:rsidP="00FD2B6B">
            <w:pPr>
              <w:jc w:val="center"/>
              <w:rPr>
                <w:rFonts w:asciiTheme="minorHAnsi" w:hAnsiTheme="minorHAnsi" w:cstheme="minorHAnsi"/>
                <w:bCs/>
                <w:color w:val="00B050"/>
                <w:sz w:val="24"/>
              </w:rPr>
            </w:pPr>
          </w:p>
          <w:p w14:paraId="73F70F42" w14:textId="77777777" w:rsidR="001E2ABA" w:rsidRPr="00EC1602" w:rsidRDefault="001E2ABA" w:rsidP="00FD2B6B">
            <w:pPr>
              <w:jc w:val="center"/>
              <w:rPr>
                <w:rFonts w:asciiTheme="minorHAnsi" w:hAnsiTheme="minorHAnsi" w:cstheme="minorHAnsi"/>
                <w:bCs/>
                <w:color w:val="00B050"/>
                <w:sz w:val="24"/>
              </w:rPr>
            </w:pPr>
          </w:p>
          <w:p w14:paraId="781D0190" w14:textId="77777777" w:rsidR="001E2ABA" w:rsidRPr="00EC1602" w:rsidRDefault="001E2ABA" w:rsidP="00FD2B6B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14:paraId="214A850B" w14:textId="77777777" w:rsidR="001E2ABA" w:rsidRPr="00EC1602" w:rsidRDefault="001E2ABA" w:rsidP="001E2ABA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>SM</w:t>
            </w:r>
          </w:p>
          <w:p w14:paraId="17F54D6C" w14:textId="77777777" w:rsidR="00A03112" w:rsidRPr="00EC1602" w:rsidRDefault="00A03112" w:rsidP="001E2ABA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14:paraId="1E987945" w14:textId="77777777" w:rsidR="00A03112" w:rsidRPr="00EC1602" w:rsidRDefault="00A03112" w:rsidP="001E2ABA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14:paraId="3D0AFD87" w14:textId="77777777" w:rsidR="00A03112" w:rsidRPr="00EC1602" w:rsidRDefault="00A03112" w:rsidP="001E2ABA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14:paraId="2E6C0391" w14:textId="77777777" w:rsidR="00A03112" w:rsidRPr="00EC1602" w:rsidRDefault="00A03112" w:rsidP="001E2ABA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14:paraId="03102246" w14:textId="77777777" w:rsidR="00A03112" w:rsidRPr="00EC1602" w:rsidRDefault="00A03112" w:rsidP="001E2ABA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14:paraId="1013DF64" w14:textId="77777777" w:rsidR="00A03112" w:rsidRPr="00EC1602" w:rsidRDefault="00A03112" w:rsidP="001E2ABA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14:paraId="3C4A8C41" w14:textId="77777777" w:rsidR="00A03112" w:rsidRPr="00EC1602" w:rsidRDefault="00A03112" w:rsidP="001E2ABA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14:paraId="2047DED3" w14:textId="77777777" w:rsidR="00A03112" w:rsidRPr="00EC1602" w:rsidRDefault="00A03112" w:rsidP="001E2ABA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14:paraId="49054BB1" w14:textId="12F37122" w:rsidR="00A03112" w:rsidRPr="00EC1602" w:rsidRDefault="00A03112" w:rsidP="001E2ABA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>Head</w:t>
            </w:r>
          </w:p>
        </w:tc>
      </w:tr>
      <w:tr w:rsidR="00477596" w:rsidRPr="00A34634" w14:paraId="6C58FD13" w14:textId="77777777" w:rsidTr="00B605D6">
        <w:tc>
          <w:tcPr>
            <w:tcW w:w="1016" w:type="dxa"/>
          </w:tcPr>
          <w:p w14:paraId="051283A4" w14:textId="0C21EB07" w:rsidR="00477596" w:rsidRPr="00EC1602" w:rsidRDefault="00E409FD" w:rsidP="00FD2B6B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lastRenderedPageBreak/>
              <w:t>7</w:t>
            </w:r>
            <w:r w:rsidR="00EC1602">
              <w:rPr>
                <w:rFonts w:asciiTheme="minorHAnsi" w:hAnsiTheme="minorHAnsi" w:cstheme="minorHAnsi"/>
                <w:bCs/>
                <w:sz w:val="24"/>
              </w:rPr>
              <w:t>.</w:t>
            </w:r>
          </w:p>
        </w:tc>
        <w:tc>
          <w:tcPr>
            <w:tcW w:w="2098" w:type="dxa"/>
          </w:tcPr>
          <w:p w14:paraId="3250CF85" w14:textId="738E6FE6" w:rsidR="00477596" w:rsidRPr="00EC1602" w:rsidRDefault="00477596" w:rsidP="00CF30DD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 xml:space="preserve">Base Link Governors feedback (reports); Amber Hill, </w:t>
            </w:r>
            <w:proofErr w:type="spellStart"/>
            <w:r w:rsidRPr="00EC1602">
              <w:rPr>
                <w:rFonts w:asciiTheme="minorHAnsi" w:hAnsiTheme="minorHAnsi" w:cstheme="minorHAnsi"/>
                <w:bCs/>
                <w:sz w:val="24"/>
              </w:rPr>
              <w:t>Baumber</w:t>
            </w:r>
            <w:proofErr w:type="spellEnd"/>
            <w:r w:rsidRPr="00EC1602">
              <w:rPr>
                <w:rFonts w:asciiTheme="minorHAnsi" w:hAnsiTheme="minorHAnsi" w:cstheme="minorHAnsi"/>
                <w:bCs/>
                <w:sz w:val="24"/>
              </w:rPr>
              <w:t>, Lincoln, Home Learners</w:t>
            </w:r>
          </w:p>
        </w:tc>
        <w:tc>
          <w:tcPr>
            <w:tcW w:w="6095" w:type="dxa"/>
          </w:tcPr>
          <w:p w14:paraId="310B6781" w14:textId="6208E621" w:rsidR="00477596" w:rsidRPr="00EC1602" w:rsidRDefault="00FE4417" w:rsidP="00FE441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 xml:space="preserve">T.M has visited Lincoln base &amp; produced the </w:t>
            </w:r>
            <w:r w:rsidR="006A23B3" w:rsidRPr="00EC1602">
              <w:rPr>
                <w:rFonts w:asciiTheme="minorHAnsi" w:hAnsiTheme="minorHAnsi" w:cstheme="minorHAnsi"/>
                <w:bCs/>
                <w:sz w:val="24"/>
              </w:rPr>
              <w:t xml:space="preserve">new </w:t>
            </w:r>
            <w:r w:rsidRPr="00EC1602">
              <w:rPr>
                <w:rFonts w:asciiTheme="minorHAnsi" w:hAnsiTheme="minorHAnsi" w:cstheme="minorHAnsi"/>
                <w:bCs/>
                <w:sz w:val="24"/>
              </w:rPr>
              <w:t>report.</w:t>
            </w:r>
          </w:p>
          <w:p w14:paraId="2C9539B0" w14:textId="3C6DFF81" w:rsidR="00FE4417" w:rsidRPr="00EC1602" w:rsidRDefault="00FE4417" w:rsidP="00FE441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>Next base visits should not happen before the ‘</w:t>
            </w:r>
            <w:proofErr w:type="spellStart"/>
            <w:r w:rsidRPr="00EC1602">
              <w:rPr>
                <w:rFonts w:asciiTheme="minorHAnsi" w:hAnsiTheme="minorHAnsi" w:cstheme="minorHAnsi"/>
                <w:bCs/>
                <w:sz w:val="24"/>
              </w:rPr>
              <w:t>Mocksted</w:t>
            </w:r>
            <w:proofErr w:type="spellEnd"/>
            <w:r w:rsidRPr="00EC1602">
              <w:rPr>
                <w:rFonts w:asciiTheme="minorHAnsi" w:hAnsiTheme="minorHAnsi" w:cstheme="minorHAnsi"/>
                <w:bCs/>
                <w:sz w:val="24"/>
              </w:rPr>
              <w:t>’ apart from S.M, who has a planned visit on 14</w:t>
            </w:r>
            <w:r w:rsidRPr="00EC1602">
              <w:rPr>
                <w:rFonts w:asciiTheme="minorHAnsi" w:hAnsiTheme="minorHAnsi" w:cstheme="minorHAnsi"/>
                <w:bCs/>
                <w:sz w:val="24"/>
                <w:vertAlign w:val="superscript"/>
              </w:rPr>
              <w:t>th</w:t>
            </w:r>
            <w:r w:rsidRPr="00EC1602">
              <w:rPr>
                <w:rFonts w:asciiTheme="minorHAnsi" w:hAnsiTheme="minorHAnsi" w:cstheme="minorHAnsi"/>
                <w:bCs/>
                <w:sz w:val="24"/>
              </w:rPr>
              <w:t xml:space="preserve"> October which cannot be changed. By the next FGB there needs to be evidence </w:t>
            </w:r>
            <w:r w:rsidR="009346B3" w:rsidRPr="00EC1602">
              <w:rPr>
                <w:rFonts w:asciiTheme="minorHAnsi" w:hAnsiTheme="minorHAnsi" w:cstheme="minorHAnsi"/>
                <w:bCs/>
                <w:sz w:val="24"/>
              </w:rPr>
              <w:t>that the SDP specific focus is being carried out effectively.</w:t>
            </w:r>
          </w:p>
        </w:tc>
        <w:tc>
          <w:tcPr>
            <w:tcW w:w="1247" w:type="dxa"/>
          </w:tcPr>
          <w:p w14:paraId="6135E9D8" w14:textId="18871402" w:rsidR="00477596" w:rsidRPr="00EC1602" w:rsidRDefault="00477596" w:rsidP="00FE4417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477596" w:rsidRPr="00A34634" w14:paraId="79C4E340" w14:textId="77777777" w:rsidTr="00B605D6">
        <w:tc>
          <w:tcPr>
            <w:tcW w:w="1016" w:type="dxa"/>
          </w:tcPr>
          <w:p w14:paraId="65F2E69E" w14:textId="62A69237" w:rsidR="00477596" w:rsidRPr="00EC1602" w:rsidRDefault="00E409FD" w:rsidP="00FD2B6B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lastRenderedPageBreak/>
              <w:t>8</w:t>
            </w:r>
            <w:r w:rsidR="00EC1602">
              <w:rPr>
                <w:rFonts w:asciiTheme="minorHAnsi" w:hAnsiTheme="minorHAnsi" w:cstheme="minorHAnsi"/>
                <w:bCs/>
                <w:sz w:val="24"/>
              </w:rPr>
              <w:t>.</w:t>
            </w:r>
          </w:p>
        </w:tc>
        <w:tc>
          <w:tcPr>
            <w:tcW w:w="2098" w:type="dxa"/>
          </w:tcPr>
          <w:p w14:paraId="3286330F" w14:textId="57720D27" w:rsidR="00477596" w:rsidRPr="00EC1602" w:rsidRDefault="00477596" w:rsidP="00CF30DD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>Safeguarding updates and concerns</w:t>
            </w:r>
          </w:p>
        </w:tc>
        <w:tc>
          <w:tcPr>
            <w:tcW w:w="6095" w:type="dxa"/>
          </w:tcPr>
          <w:p w14:paraId="7E2D7951" w14:textId="497C2437" w:rsidR="00477596" w:rsidRPr="00EC1602" w:rsidRDefault="00FE4417" w:rsidP="00FE441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 xml:space="preserve">The safeguarding policy has been read by all and agreed, proposed by S.M and second by T.M. Discussion </w:t>
            </w:r>
            <w:r w:rsidR="009346B3" w:rsidRPr="00EC1602">
              <w:rPr>
                <w:rFonts w:asciiTheme="minorHAnsi" w:hAnsiTheme="minorHAnsi" w:cstheme="minorHAnsi"/>
                <w:bCs/>
                <w:sz w:val="24"/>
              </w:rPr>
              <w:t>was h</w:t>
            </w:r>
            <w:r w:rsidR="00A03112" w:rsidRPr="00EC1602">
              <w:rPr>
                <w:rFonts w:asciiTheme="minorHAnsi" w:hAnsiTheme="minorHAnsi" w:cstheme="minorHAnsi"/>
                <w:bCs/>
                <w:sz w:val="24"/>
              </w:rPr>
              <w:t>ad</w:t>
            </w:r>
            <w:r w:rsidR="009346B3" w:rsidRPr="00EC1602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Pr="00EC1602">
              <w:rPr>
                <w:rFonts w:asciiTheme="minorHAnsi" w:hAnsiTheme="minorHAnsi" w:cstheme="minorHAnsi"/>
                <w:bCs/>
                <w:sz w:val="24"/>
              </w:rPr>
              <w:t xml:space="preserve">regarding the Prevent and Sexual Harassment </w:t>
            </w:r>
            <w:r w:rsidR="009346B3" w:rsidRPr="00EC1602">
              <w:rPr>
                <w:rFonts w:asciiTheme="minorHAnsi" w:hAnsiTheme="minorHAnsi" w:cstheme="minorHAnsi"/>
                <w:bCs/>
                <w:sz w:val="24"/>
              </w:rPr>
              <w:t xml:space="preserve">having </w:t>
            </w:r>
            <w:r w:rsidRPr="00EC1602">
              <w:rPr>
                <w:rFonts w:asciiTheme="minorHAnsi" w:hAnsiTheme="minorHAnsi" w:cstheme="minorHAnsi"/>
                <w:bCs/>
                <w:sz w:val="24"/>
              </w:rPr>
              <w:t>their own polic</w:t>
            </w:r>
            <w:r w:rsidR="009346B3" w:rsidRPr="00EC1602">
              <w:rPr>
                <w:rFonts w:asciiTheme="minorHAnsi" w:hAnsiTheme="minorHAnsi" w:cstheme="minorHAnsi"/>
                <w:bCs/>
                <w:sz w:val="24"/>
              </w:rPr>
              <w:t>ies</w:t>
            </w:r>
            <w:r w:rsidR="00237991" w:rsidRPr="00EC1602">
              <w:rPr>
                <w:rFonts w:asciiTheme="minorHAnsi" w:hAnsiTheme="minorHAnsi" w:cstheme="minorHAnsi"/>
                <w:bCs/>
                <w:sz w:val="24"/>
              </w:rPr>
              <w:t xml:space="preserve">. </w:t>
            </w:r>
            <w:r w:rsidR="009346B3" w:rsidRPr="00EC1602">
              <w:rPr>
                <w:rFonts w:asciiTheme="minorHAnsi" w:hAnsiTheme="minorHAnsi" w:cstheme="minorHAnsi"/>
                <w:bCs/>
                <w:sz w:val="24"/>
              </w:rPr>
              <w:t>I</w:t>
            </w:r>
            <w:r w:rsidRPr="00EC1602">
              <w:rPr>
                <w:rFonts w:asciiTheme="minorHAnsi" w:hAnsiTheme="minorHAnsi" w:cstheme="minorHAnsi"/>
                <w:bCs/>
                <w:sz w:val="24"/>
              </w:rPr>
              <w:t xml:space="preserve">t was decided that </w:t>
            </w:r>
            <w:r w:rsidR="00817B57" w:rsidRPr="00EC1602">
              <w:rPr>
                <w:rFonts w:asciiTheme="minorHAnsi" w:hAnsiTheme="minorHAnsi" w:cstheme="minorHAnsi"/>
                <w:bCs/>
                <w:sz w:val="24"/>
              </w:rPr>
              <w:t>everything should be in the one safeguarding policy.</w:t>
            </w:r>
          </w:p>
        </w:tc>
        <w:tc>
          <w:tcPr>
            <w:tcW w:w="1247" w:type="dxa"/>
          </w:tcPr>
          <w:p w14:paraId="6161A35C" w14:textId="0FF3E727" w:rsidR="00477596" w:rsidRPr="00EC1602" w:rsidRDefault="00477596" w:rsidP="00FE4417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477596" w:rsidRPr="00A34634" w14:paraId="33165690" w14:textId="77777777" w:rsidTr="00B605D6">
        <w:tc>
          <w:tcPr>
            <w:tcW w:w="1016" w:type="dxa"/>
          </w:tcPr>
          <w:p w14:paraId="67AD3C75" w14:textId="72D1C46E" w:rsidR="00477596" w:rsidRPr="00EC1602" w:rsidRDefault="00E409FD" w:rsidP="0072291E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9</w:t>
            </w:r>
            <w:r w:rsidR="00EC1602">
              <w:rPr>
                <w:rFonts w:asciiTheme="minorHAnsi" w:hAnsiTheme="minorHAnsi" w:cstheme="minorHAnsi"/>
                <w:bCs/>
                <w:sz w:val="24"/>
              </w:rPr>
              <w:t>.</w:t>
            </w:r>
          </w:p>
        </w:tc>
        <w:tc>
          <w:tcPr>
            <w:tcW w:w="2098" w:type="dxa"/>
          </w:tcPr>
          <w:p w14:paraId="7BF53635" w14:textId="358CC268" w:rsidR="00477596" w:rsidRPr="00EC1602" w:rsidRDefault="00477596" w:rsidP="0072291E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>Premises incl. Health and Safety updates</w:t>
            </w:r>
          </w:p>
        </w:tc>
        <w:tc>
          <w:tcPr>
            <w:tcW w:w="6095" w:type="dxa"/>
          </w:tcPr>
          <w:p w14:paraId="165CCE73" w14:textId="5E786E89" w:rsidR="00477596" w:rsidRPr="00EC1602" w:rsidRDefault="00FE4417" w:rsidP="00FE441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>This is to be looked at in more detail after November.</w:t>
            </w:r>
          </w:p>
        </w:tc>
        <w:tc>
          <w:tcPr>
            <w:tcW w:w="1247" w:type="dxa"/>
          </w:tcPr>
          <w:p w14:paraId="092D8A11" w14:textId="5C866E0D" w:rsidR="00477596" w:rsidRPr="00EC1602" w:rsidRDefault="00477596" w:rsidP="00FE4417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477596" w:rsidRPr="00A34634" w14:paraId="26F99802" w14:textId="77777777" w:rsidTr="00B605D6">
        <w:tc>
          <w:tcPr>
            <w:tcW w:w="1016" w:type="dxa"/>
          </w:tcPr>
          <w:p w14:paraId="324A964C" w14:textId="119B9AD8" w:rsidR="00477596" w:rsidRPr="00EC1602" w:rsidRDefault="00E409FD" w:rsidP="0072291E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10</w:t>
            </w:r>
            <w:r w:rsidR="00EC1602">
              <w:rPr>
                <w:rFonts w:asciiTheme="minorHAnsi" w:hAnsiTheme="minorHAnsi" w:cstheme="minorHAnsi"/>
                <w:bCs/>
                <w:sz w:val="24"/>
              </w:rPr>
              <w:t>.</w:t>
            </w:r>
          </w:p>
        </w:tc>
        <w:tc>
          <w:tcPr>
            <w:tcW w:w="2098" w:type="dxa"/>
          </w:tcPr>
          <w:p w14:paraId="7274BC58" w14:textId="112AD5DD" w:rsidR="00477596" w:rsidRPr="00EC1602" w:rsidRDefault="00477596" w:rsidP="0072291E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>E Safety updates and concerns</w:t>
            </w:r>
          </w:p>
        </w:tc>
        <w:tc>
          <w:tcPr>
            <w:tcW w:w="6095" w:type="dxa"/>
          </w:tcPr>
          <w:p w14:paraId="2CD12FDD" w14:textId="79BAFCFE" w:rsidR="00477596" w:rsidRPr="00EC1602" w:rsidRDefault="00FE4417" w:rsidP="00FE441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 xml:space="preserve">The online safety agreement has now been completed and </w:t>
            </w:r>
            <w:r w:rsidR="00817B57" w:rsidRPr="00EC1602">
              <w:rPr>
                <w:rFonts w:asciiTheme="minorHAnsi" w:hAnsiTheme="minorHAnsi" w:cstheme="minorHAnsi"/>
                <w:bCs/>
                <w:sz w:val="24"/>
              </w:rPr>
              <w:t xml:space="preserve">is included </w:t>
            </w:r>
            <w:r w:rsidRPr="00EC1602">
              <w:rPr>
                <w:rFonts w:asciiTheme="minorHAnsi" w:hAnsiTheme="minorHAnsi" w:cstheme="minorHAnsi"/>
                <w:bCs/>
                <w:sz w:val="24"/>
              </w:rPr>
              <w:t xml:space="preserve">in the </w:t>
            </w:r>
            <w:r w:rsidR="00817B57" w:rsidRPr="00EC1602">
              <w:rPr>
                <w:rFonts w:asciiTheme="minorHAnsi" w:hAnsiTheme="minorHAnsi" w:cstheme="minorHAnsi"/>
                <w:bCs/>
                <w:sz w:val="24"/>
              </w:rPr>
              <w:t xml:space="preserve">new student </w:t>
            </w:r>
            <w:r w:rsidRPr="00EC1602">
              <w:rPr>
                <w:rFonts w:asciiTheme="minorHAnsi" w:hAnsiTheme="minorHAnsi" w:cstheme="minorHAnsi"/>
                <w:bCs/>
                <w:sz w:val="24"/>
              </w:rPr>
              <w:t>induction packs.</w:t>
            </w:r>
          </w:p>
        </w:tc>
        <w:tc>
          <w:tcPr>
            <w:tcW w:w="1247" w:type="dxa"/>
          </w:tcPr>
          <w:p w14:paraId="036A7AE7" w14:textId="55750090" w:rsidR="00477596" w:rsidRPr="00EC1602" w:rsidRDefault="00477596" w:rsidP="00FE4417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477596" w:rsidRPr="00A34634" w14:paraId="013711B0" w14:textId="77777777" w:rsidTr="00B605D6">
        <w:tc>
          <w:tcPr>
            <w:tcW w:w="1016" w:type="dxa"/>
          </w:tcPr>
          <w:p w14:paraId="38E85F71" w14:textId="45AC244F" w:rsidR="00477596" w:rsidRPr="00EC1602" w:rsidRDefault="00E409FD" w:rsidP="00F94D16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11</w:t>
            </w:r>
            <w:r w:rsidR="00EC1602">
              <w:rPr>
                <w:rFonts w:asciiTheme="minorHAnsi" w:hAnsiTheme="minorHAnsi" w:cstheme="minorHAnsi"/>
                <w:bCs/>
                <w:sz w:val="24"/>
              </w:rPr>
              <w:t>.</w:t>
            </w:r>
          </w:p>
        </w:tc>
        <w:tc>
          <w:tcPr>
            <w:tcW w:w="2098" w:type="dxa"/>
          </w:tcPr>
          <w:p w14:paraId="45A24320" w14:textId="610266D6" w:rsidR="00477596" w:rsidRPr="00EC1602" w:rsidRDefault="00477596" w:rsidP="00F94D16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>Finances updates and concerns</w:t>
            </w:r>
          </w:p>
        </w:tc>
        <w:tc>
          <w:tcPr>
            <w:tcW w:w="6095" w:type="dxa"/>
          </w:tcPr>
          <w:p w14:paraId="7AC2B31F" w14:textId="73F9D7B1" w:rsidR="00477596" w:rsidRPr="00EC1602" w:rsidRDefault="00FE4417" w:rsidP="00FE441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>This is to be looked at in more detail after November.</w:t>
            </w:r>
          </w:p>
        </w:tc>
        <w:tc>
          <w:tcPr>
            <w:tcW w:w="1247" w:type="dxa"/>
          </w:tcPr>
          <w:p w14:paraId="7CF5EAA1" w14:textId="40F452D1" w:rsidR="00477596" w:rsidRPr="00EC1602" w:rsidRDefault="00477596" w:rsidP="00FE4417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477596" w:rsidRPr="00A34634" w14:paraId="64081374" w14:textId="77777777" w:rsidTr="00B605D6">
        <w:tc>
          <w:tcPr>
            <w:tcW w:w="1016" w:type="dxa"/>
          </w:tcPr>
          <w:p w14:paraId="0A807712" w14:textId="449C6C4E" w:rsidR="00477596" w:rsidRPr="00EC1602" w:rsidRDefault="00E409FD" w:rsidP="00F94D16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12</w:t>
            </w:r>
            <w:r w:rsidR="00EC1602">
              <w:rPr>
                <w:rFonts w:asciiTheme="minorHAnsi" w:hAnsiTheme="minorHAnsi" w:cstheme="minorHAnsi"/>
                <w:bCs/>
                <w:sz w:val="24"/>
              </w:rPr>
              <w:t>.</w:t>
            </w:r>
          </w:p>
        </w:tc>
        <w:tc>
          <w:tcPr>
            <w:tcW w:w="2098" w:type="dxa"/>
          </w:tcPr>
          <w:p w14:paraId="7D64ABBA" w14:textId="4C9D55AD" w:rsidR="00477596" w:rsidRPr="00EC1602" w:rsidRDefault="00477596" w:rsidP="00F94D16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>SEND updates and concerns</w:t>
            </w:r>
          </w:p>
        </w:tc>
        <w:tc>
          <w:tcPr>
            <w:tcW w:w="6095" w:type="dxa"/>
          </w:tcPr>
          <w:p w14:paraId="395C4D66" w14:textId="7890B0F5" w:rsidR="00477596" w:rsidRPr="00EC1602" w:rsidRDefault="00FE4417" w:rsidP="00FE441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>This is to be looked at in more detail after November.</w:t>
            </w:r>
          </w:p>
        </w:tc>
        <w:tc>
          <w:tcPr>
            <w:tcW w:w="1247" w:type="dxa"/>
          </w:tcPr>
          <w:p w14:paraId="1A1CF5A2" w14:textId="7819F2B1" w:rsidR="00477596" w:rsidRPr="00EC1602" w:rsidRDefault="00477596" w:rsidP="00FE4417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477596" w:rsidRPr="00A34634" w14:paraId="0CDE388A" w14:textId="77777777" w:rsidTr="00B605D6">
        <w:tc>
          <w:tcPr>
            <w:tcW w:w="1016" w:type="dxa"/>
          </w:tcPr>
          <w:p w14:paraId="4BC62F18" w14:textId="04A20E0F" w:rsidR="00477596" w:rsidRPr="00EC1602" w:rsidRDefault="00E409FD" w:rsidP="00F94D16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13</w:t>
            </w:r>
            <w:r w:rsidR="00EC1602">
              <w:rPr>
                <w:rFonts w:asciiTheme="minorHAnsi" w:hAnsiTheme="minorHAnsi" w:cstheme="minorHAnsi"/>
                <w:bCs/>
                <w:sz w:val="24"/>
              </w:rPr>
              <w:t>.</w:t>
            </w:r>
          </w:p>
        </w:tc>
        <w:tc>
          <w:tcPr>
            <w:tcW w:w="2098" w:type="dxa"/>
          </w:tcPr>
          <w:p w14:paraId="0D0979A6" w14:textId="73A7BF95" w:rsidR="00477596" w:rsidRPr="00EC1602" w:rsidRDefault="00477596" w:rsidP="00F94D16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>Well-Being updates and concerns</w:t>
            </w:r>
          </w:p>
        </w:tc>
        <w:tc>
          <w:tcPr>
            <w:tcW w:w="6095" w:type="dxa"/>
          </w:tcPr>
          <w:p w14:paraId="3F58394F" w14:textId="73B1D790" w:rsidR="00477596" w:rsidRPr="00EC1602" w:rsidRDefault="00FE4417" w:rsidP="00FE441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>This is to be looked at in more detail after November.</w:t>
            </w:r>
          </w:p>
        </w:tc>
        <w:tc>
          <w:tcPr>
            <w:tcW w:w="1247" w:type="dxa"/>
          </w:tcPr>
          <w:p w14:paraId="3F8C852F" w14:textId="38ECD63A" w:rsidR="00477596" w:rsidRPr="00EC1602" w:rsidRDefault="00477596" w:rsidP="0050611E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477596" w:rsidRPr="00A34634" w14:paraId="2CF273E9" w14:textId="77777777" w:rsidTr="00B605D6">
        <w:tc>
          <w:tcPr>
            <w:tcW w:w="1016" w:type="dxa"/>
          </w:tcPr>
          <w:p w14:paraId="13ACEAA8" w14:textId="62E36956" w:rsidR="00477596" w:rsidRPr="00EC1602" w:rsidRDefault="00E409FD" w:rsidP="00F94D16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14</w:t>
            </w:r>
            <w:r w:rsidR="00EC1602">
              <w:rPr>
                <w:rFonts w:asciiTheme="minorHAnsi" w:hAnsiTheme="minorHAnsi" w:cstheme="minorHAnsi"/>
                <w:bCs/>
                <w:sz w:val="24"/>
              </w:rPr>
              <w:t>.</w:t>
            </w:r>
          </w:p>
        </w:tc>
        <w:tc>
          <w:tcPr>
            <w:tcW w:w="2098" w:type="dxa"/>
          </w:tcPr>
          <w:p w14:paraId="6BB2DC5C" w14:textId="5A02CD86" w:rsidR="00477596" w:rsidRPr="00EC1602" w:rsidRDefault="00477596" w:rsidP="00F94D16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>Staffing updates and concerns</w:t>
            </w:r>
          </w:p>
        </w:tc>
        <w:tc>
          <w:tcPr>
            <w:tcW w:w="6095" w:type="dxa"/>
          </w:tcPr>
          <w:p w14:paraId="0126213C" w14:textId="2E43BA77" w:rsidR="00477596" w:rsidRPr="00EC1602" w:rsidRDefault="00FE4417" w:rsidP="00FE441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>This is to be looked at in more detail after November.</w:t>
            </w:r>
          </w:p>
        </w:tc>
        <w:tc>
          <w:tcPr>
            <w:tcW w:w="1247" w:type="dxa"/>
          </w:tcPr>
          <w:p w14:paraId="47BCB181" w14:textId="50FA99D8" w:rsidR="00477596" w:rsidRPr="00EC1602" w:rsidRDefault="00477596" w:rsidP="0050611E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477596" w:rsidRPr="00A34634" w14:paraId="2479462C" w14:textId="77777777" w:rsidTr="00B605D6">
        <w:tc>
          <w:tcPr>
            <w:tcW w:w="1016" w:type="dxa"/>
          </w:tcPr>
          <w:p w14:paraId="1E79799C" w14:textId="25A11045" w:rsidR="00477596" w:rsidRPr="00EC1602" w:rsidRDefault="00E409FD" w:rsidP="00F94D16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15</w:t>
            </w:r>
            <w:r w:rsidR="00EC1602">
              <w:rPr>
                <w:rFonts w:asciiTheme="minorHAnsi" w:hAnsiTheme="minorHAnsi" w:cstheme="minorHAnsi"/>
                <w:bCs/>
                <w:sz w:val="24"/>
              </w:rPr>
              <w:t>.</w:t>
            </w:r>
          </w:p>
        </w:tc>
        <w:tc>
          <w:tcPr>
            <w:tcW w:w="2098" w:type="dxa"/>
          </w:tcPr>
          <w:p w14:paraId="353B17E9" w14:textId="0A9543E1" w:rsidR="00477596" w:rsidRPr="00EC1602" w:rsidRDefault="00477596" w:rsidP="00F94D16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>Resources updates and concerns</w:t>
            </w:r>
          </w:p>
        </w:tc>
        <w:tc>
          <w:tcPr>
            <w:tcW w:w="6095" w:type="dxa"/>
          </w:tcPr>
          <w:p w14:paraId="546C3D8B" w14:textId="70B1B88A" w:rsidR="00477596" w:rsidRPr="00EC1602" w:rsidRDefault="00FE4417" w:rsidP="00FE441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>This is to be looked at in more detail after November.</w:t>
            </w:r>
          </w:p>
        </w:tc>
        <w:tc>
          <w:tcPr>
            <w:tcW w:w="1247" w:type="dxa"/>
          </w:tcPr>
          <w:p w14:paraId="37110F00" w14:textId="408532CC" w:rsidR="00477596" w:rsidRPr="00EC1602" w:rsidRDefault="00477596" w:rsidP="0050611E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477596" w:rsidRPr="00A34634" w14:paraId="08A6B5E4" w14:textId="77777777" w:rsidTr="00B605D6">
        <w:tc>
          <w:tcPr>
            <w:tcW w:w="1016" w:type="dxa"/>
          </w:tcPr>
          <w:p w14:paraId="15BBAB63" w14:textId="42FF8FA2" w:rsidR="00477596" w:rsidRPr="00EC1602" w:rsidRDefault="00E409FD" w:rsidP="00F94D16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16</w:t>
            </w:r>
            <w:r w:rsidR="00EC1602">
              <w:rPr>
                <w:rFonts w:asciiTheme="minorHAnsi" w:hAnsiTheme="minorHAnsi" w:cstheme="minorHAnsi"/>
                <w:bCs/>
                <w:sz w:val="24"/>
              </w:rPr>
              <w:t>.</w:t>
            </w:r>
          </w:p>
        </w:tc>
        <w:tc>
          <w:tcPr>
            <w:tcW w:w="2098" w:type="dxa"/>
          </w:tcPr>
          <w:p w14:paraId="5BAAB95F" w14:textId="2D36D6FD" w:rsidR="00477596" w:rsidRPr="00EC1602" w:rsidRDefault="00477596" w:rsidP="00F94D16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>Curriculum updates and concerns</w:t>
            </w:r>
          </w:p>
        </w:tc>
        <w:tc>
          <w:tcPr>
            <w:tcW w:w="6095" w:type="dxa"/>
          </w:tcPr>
          <w:p w14:paraId="2E9458C2" w14:textId="4CF1D0F4" w:rsidR="00477596" w:rsidRPr="00EC1602" w:rsidRDefault="0050611E" w:rsidP="00FE441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>This is to be looked at in more detail after November.</w:t>
            </w:r>
          </w:p>
        </w:tc>
        <w:tc>
          <w:tcPr>
            <w:tcW w:w="1247" w:type="dxa"/>
          </w:tcPr>
          <w:p w14:paraId="3F966B7F" w14:textId="4CEB5F27" w:rsidR="00477596" w:rsidRPr="00EC1602" w:rsidRDefault="00477596" w:rsidP="0050611E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477596" w:rsidRPr="00A34634" w14:paraId="4F539C3A" w14:textId="77777777" w:rsidTr="00B605D6">
        <w:tc>
          <w:tcPr>
            <w:tcW w:w="1016" w:type="dxa"/>
          </w:tcPr>
          <w:p w14:paraId="6FC58CEF" w14:textId="7208C5B2" w:rsidR="00477596" w:rsidRPr="00EC1602" w:rsidRDefault="00E409FD" w:rsidP="00F94D16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17</w:t>
            </w:r>
            <w:r w:rsidR="00EC1602">
              <w:rPr>
                <w:rFonts w:asciiTheme="minorHAnsi" w:hAnsiTheme="minorHAnsi" w:cstheme="minorHAnsi"/>
                <w:bCs/>
                <w:sz w:val="24"/>
              </w:rPr>
              <w:t>.</w:t>
            </w:r>
          </w:p>
        </w:tc>
        <w:tc>
          <w:tcPr>
            <w:tcW w:w="2098" w:type="dxa"/>
          </w:tcPr>
          <w:p w14:paraId="08BC9042" w14:textId="768F8689" w:rsidR="00477596" w:rsidRPr="00EC1602" w:rsidRDefault="00477596" w:rsidP="00F94D16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 xml:space="preserve">As a result of this meeting - Any ‘focus’ changes for next base visits </w:t>
            </w:r>
          </w:p>
        </w:tc>
        <w:tc>
          <w:tcPr>
            <w:tcW w:w="6095" w:type="dxa"/>
          </w:tcPr>
          <w:p w14:paraId="6E5D30AB" w14:textId="668C2B87" w:rsidR="00477596" w:rsidRPr="00EC1602" w:rsidRDefault="00210DD6" w:rsidP="0050611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 xml:space="preserve">Work on focus </w:t>
            </w:r>
            <w:r w:rsidR="00817B57" w:rsidRPr="00EC1602">
              <w:rPr>
                <w:rFonts w:asciiTheme="minorHAnsi" w:hAnsiTheme="minorHAnsi" w:cstheme="minorHAnsi"/>
                <w:bCs/>
                <w:sz w:val="24"/>
              </w:rPr>
              <w:t xml:space="preserve">from the SDP </w:t>
            </w:r>
            <w:r w:rsidRPr="00EC1602">
              <w:rPr>
                <w:rFonts w:asciiTheme="minorHAnsi" w:hAnsiTheme="minorHAnsi" w:cstheme="minorHAnsi"/>
                <w:bCs/>
                <w:sz w:val="24"/>
              </w:rPr>
              <w:t>for next FGB.</w:t>
            </w:r>
          </w:p>
        </w:tc>
        <w:tc>
          <w:tcPr>
            <w:tcW w:w="1247" w:type="dxa"/>
          </w:tcPr>
          <w:p w14:paraId="44F6E8F3" w14:textId="771D87E4" w:rsidR="00477596" w:rsidRPr="00EC1602" w:rsidRDefault="00477596" w:rsidP="00210DD6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477596" w:rsidRPr="00A34634" w14:paraId="2DBEE689" w14:textId="77777777" w:rsidTr="00B605D6">
        <w:tc>
          <w:tcPr>
            <w:tcW w:w="1016" w:type="dxa"/>
          </w:tcPr>
          <w:p w14:paraId="7F62CE0E" w14:textId="57009B96" w:rsidR="00477596" w:rsidRPr="00EC1602" w:rsidRDefault="00E409FD" w:rsidP="00F94D16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18</w:t>
            </w:r>
            <w:r w:rsidR="00EC1602">
              <w:rPr>
                <w:rFonts w:asciiTheme="minorHAnsi" w:hAnsiTheme="minorHAnsi" w:cstheme="minorHAnsi"/>
                <w:bCs/>
                <w:sz w:val="24"/>
              </w:rPr>
              <w:t>.</w:t>
            </w:r>
          </w:p>
        </w:tc>
        <w:tc>
          <w:tcPr>
            <w:tcW w:w="2098" w:type="dxa"/>
          </w:tcPr>
          <w:p w14:paraId="0C87F031" w14:textId="7261647C" w:rsidR="00477596" w:rsidRPr="00EC1602" w:rsidRDefault="00477596" w:rsidP="00F94D16">
            <w:pPr>
              <w:rPr>
                <w:rFonts w:asciiTheme="minorHAnsi" w:hAnsiTheme="minorHAnsi" w:cstheme="minorHAnsi"/>
                <w:bCs/>
                <w:sz w:val="24"/>
              </w:rPr>
            </w:pPr>
            <w:proofErr w:type="spellStart"/>
            <w:r w:rsidRPr="00EC1602">
              <w:rPr>
                <w:rFonts w:asciiTheme="minorHAnsi" w:hAnsiTheme="minorHAnsi" w:cstheme="minorHAnsi"/>
                <w:bCs/>
                <w:sz w:val="24"/>
              </w:rPr>
              <w:t>Ofsted</w:t>
            </w:r>
            <w:proofErr w:type="spellEnd"/>
            <w:r w:rsidRPr="00EC1602">
              <w:rPr>
                <w:rFonts w:asciiTheme="minorHAnsi" w:hAnsiTheme="minorHAnsi" w:cstheme="minorHAnsi"/>
                <w:bCs/>
                <w:sz w:val="24"/>
              </w:rPr>
              <w:t xml:space="preserve"> – any training required</w:t>
            </w:r>
          </w:p>
        </w:tc>
        <w:tc>
          <w:tcPr>
            <w:tcW w:w="6095" w:type="dxa"/>
          </w:tcPr>
          <w:p w14:paraId="76AD1B35" w14:textId="225490A6" w:rsidR="00477596" w:rsidRPr="00EC1602" w:rsidRDefault="00210DD6" w:rsidP="00210DD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>Safeguarding training should</w:t>
            </w:r>
            <w:r w:rsidR="00817B57" w:rsidRPr="00EC1602">
              <w:rPr>
                <w:rFonts w:asciiTheme="minorHAnsi" w:hAnsiTheme="minorHAnsi" w:cstheme="minorHAnsi"/>
                <w:bCs/>
                <w:sz w:val="24"/>
              </w:rPr>
              <w:t xml:space="preserve"> be completed by all Governors. The LA recommend that this is now completed on an annual basis</w:t>
            </w:r>
            <w:r w:rsidR="00237991" w:rsidRPr="00EC1602">
              <w:rPr>
                <w:rFonts w:asciiTheme="minorHAnsi" w:hAnsiTheme="minorHAnsi" w:cstheme="minorHAnsi"/>
                <w:bCs/>
                <w:sz w:val="24"/>
              </w:rPr>
              <w:t>.</w:t>
            </w:r>
          </w:p>
        </w:tc>
        <w:tc>
          <w:tcPr>
            <w:tcW w:w="1247" w:type="dxa"/>
          </w:tcPr>
          <w:p w14:paraId="56163A14" w14:textId="393725B1" w:rsidR="00477596" w:rsidRPr="00EC1602" w:rsidRDefault="00210DD6" w:rsidP="00210DD6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>Clerk</w:t>
            </w:r>
          </w:p>
        </w:tc>
      </w:tr>
      <w:tr w:rsidR="00477596" w:rsidRPr="00A34634" w14:paraId="02EA9751" w14:textId="77777777" w:rsidTr="00B605D6">
        <w:tc>
          <w:tcPr>
            <w:tcW w:w="1016" w:type="dxa"/>
          </w:tcPr>
          <w:p w14:paraId="2E56CB3C" w14:textId="1FB0FEA0" w:rsidR="00477596" w:rsidRPr="00EC1602" w:rsidRDefault="00E409FD" w:rsidP="00F94D16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19</w:t>
            </w:r>
            <w:r w:rsidR="00EC1602">
              <w:rPr>
                <w:rFonts w:asciiTheme="minorHAnsi" w:hAnsiTheme="minorHAnsi" w:cstheme="minorHAnsi"/>
                <w:bCs/>
                <w:sz w:val="24"/>
              </w:rPr>
              <w:t>.</w:t>
            </w:r>
          </w:p>
        </w:tc>
        <w:tc>
          <w:tcPr>
            <w:tcW w:w="2098" w:type="dxa"/>
          </w:tcPr>
          <w:p w14:paraId="52BF7FB5" w14:textId="29E18582" w:rsidR="00477596" w:rsidRPr="00EC1602" w:rsidRDefault="00477596" w:rsidP="00F94D16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>Any other business</w:t>
            </w:r>
          </w:p>
        </w:tc>
        <w:tc>
          <w:tcPr>
            <w:tcW w:w="6095" w:type="dxa"/>
          </w:tcPr>
          <w:p w14:paraId="2CCC40AA" w14:textId="63F2607D" w:rsidR="00477596" w:rsidRPr="00EC1602" w:rsidRDefault="00210DD6" w:rsidP="00210DD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>Presentation evening to go ahead this year. Details to be sent out by Clerk.</w:t>
            </w:r>
          </w:p>
        </w:tc>
        <w:tc>
          <w:tcPr>
            <w:tcW w:w="1247" w:type="dxa"/>
          </w:tcPr>
          <w:p w14:paraId="17932477" w14:textId="321CAFEE" w:rsidR="00477596" w:rsidRPr="00EC1602" w:rsidRDefault="00210DD6" w:rsidP="00210DD6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>Clerk</w:t>
            </w:r>
          </w:p>
        </w:tc>
      </w:tr>
      <w:tr w:rsidR="00477596" w:rsidRPr="00A34634" w14:paraId="57724C0B" w14:textId="77777777" w:rsidTr="00B605D6">
        <w:tc>
          <w:tcPr>
            <w:tcW w:w="1016" w:type="dxa"/>
          </w:tcPr>
          <w:p w14:paraId="4473ECDD" w14:textId="7C65214A" w:rsidR="00477596" w:rsidRPr="00EC1602" w:rsidRDefault="00E409FD" w:rsidP="00F94D16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20</w:t>
            </w:r>
            <w:r w:rsidR="00EC1602">
              <w:rPr>
                <w:rFonts w:asciiTheme="minorHAnsi" w:hAnsiTheme="minorHAnsi" w:cstheme="minorHAnsi"/>
                <w:bCs/>
                <w:sz w:val="24"/>
              </w:rPr>
              <w:t>.</w:t>
            </w:r>
          </w:p>
        </w:tc>
        <w:tc>
          <w:tcPr>
            <w:tcW w:w="2098" w:type="dxa"/>
          </w:tcPr>
          <w:p w14:paraId="2E52B15A" w14:textId="0F7CE0E9" w:rsidR="00477596" w:rsidRPr="00EC1602" w:rsidRDefault="00477596" w:rsidP="00F94D16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>Date of next meeting - Thurs 17.11.22</w:t>
            </w:r>
          </w:p>
        </w:tc>
        <w:tc>
          <w:tcPr>
            <w:tcW w:w="6095" w:type="dxa"/>
          </w:tcPr>
          <w:p w14:paraId="5DC9DFBB" w14:textId="73188539" w:rsidR="00477596" w:rsidRPr="00EC1602" w:rsidRDefault="00210DD6" w:rsidP="00210DD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4"/>
              </w:rPr>
            </w:pPr>
            <w:r w:rsidRPr="00EC1602">
              <w:rPr>
                <w:rFonts w:asciiTheme="minorHAnsi" w:hAnsiTheme="minorHAnsi" w:cstheme="minorHAnsi"/>
                <w:bCs/>
                <w:sz w:val="24"/>
              </w:rPr>
              <w:t>Meeting ended at 5:52pm.</w:t>
            </w:r>
          </w:p>
        </w:tc>
        <w:tc>
          <w:tcPr>
            <w:tcW w:w="1247" w:type="dxa"/>
          </w:tcPr>
          <w:p w14:paraId="356AA615" w14:textId="11960026" w:rsidR="00477596" w:rsidRPr="00EC1602" w:rsidRDefault="00477596" w:rsidP="00210DD6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</w:tbl>
    <w:p w14:paraId="55D0DF96" w14:textId="131A17E0" w:rsidR="00257EF1" w:rsidRPr="00A34634" w:rsidRDefault="008C7055" w:rsidP="00257EF1">
      <w:pPr>
        <w:jc w:val="center"/>
        <w:rPr>
          <w:b/>
          <w:szCs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DFC87B4" wp14:editId="5A3FA7C8">
            <wp:simplePos x="0" y="0"/>
            <wp:positionH relativeFrom="margin">
              <wp:posOffset>1053465</wp:posOffset>
            </wp:positionH>
            <wp:positionV relativeFrom="paragraph">
              <wp:posOffset>105410</wp:posOffset>
            </wp:positionV>
            <wp:extent cx="1346835" cy="495300"/>
            <wp:effectExtent l="0" t="0" r="5715" b="0"/>
            <wp:wrapTight wrapText="bothSides">
              <wp:wrapPolygon edited="0">
                <wp:start x="0" y="0"/>
                <wp:lineTo x="0" y="20769"/>
                <wp:lineTo x="21386" y="20769"/>
                <wp:lineTo x="2138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06" t="63817" r="46953" b="30274"/>
                    <a:stretch/>
                  </pic:blipFill>
                  <pic:spPr bwMode="auto">
                    <a:xfrm>
                      <a:off x="0" y="0"/>
                      <a:ext cx="1346835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AE4E03" w14:textId="7F87AD8E" w:rsidR="00210DD6" w:rsidRPr="00A34634" w:rsidRDefault="00210DD6" w:rsidP="00257EF1">
      <w:pPr>
        <w:jc w:val="center"/>
        <w:rPr>
          <w:b/>
          <w:szCs w:val="22"/>
        </w:rPr>
      </w:pPr>
    </w:p>
    <w:p w14:paraId="2DAD45F7" w14:textId="141717A5" w:rsidR="0077371C" w:rsidRPr="00EC1602" w:rsidRDefault="00210DD6" w:rsidP="00210DD6">
      <w:pPr>
        <w:rPr>
          <w:rFonts w:asciiTheme="minorHAnsi" w:hAnsiTheme="minorHAnsi" w:cstheme="minorHAnsi"/>
          <w:b/>
          <w:sz w:val="22"/>
          <w:szCs w:val="22"/>
        </w:rPr>
      </w:pPr>
      <w:r w:rsidRPr="00EC1602">
        <w:rPr>
          <w:rFonts w:asciiTheme="minorHAnsi" w:hAnsiTheme="minorHAnsi" w:cstheme="minorHAnsi"/>
          <w:b/>
          <w:sz w:val="22"/>
          <w:szCs w:val="22"/>
        </w:rPr>
        <w:t>Signed by Chair:</w:t>
      </w:r>
      <w:r w:rsidR="008C7055" w:rsidRPr="00EC160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CF3BA63" w14:textId="77777777" w:rsidR="00210DD6" w:rsidRPr="00EC1602" w:rsidRDefault="00210DD6" w:rsidP="00210DD6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7D420DA6" w14:textId="0C723A47" w:rsidR="00210DD6" w:rsidRPr="00EC1602" w:rsidRDefault="008C7055" w:rsidP="00210DD6">
      <w:pPr>
        <w:rPr>
          <w:rFonts w:asciiTheme="minorHAnsi" w:hAnsiTheme="minorHAnsi" w:cstheme="minorHAnsi"/>
          <w:sz w:val="22"/>
          <w:szCs w:val="22"/>
        </w:rPr>
      </w:pPr>
      <w:r w:rsidRPr="00EC1602">
        <w:rPr>
          <w:rFonts w:asciiTheme="minorHAnsi" w:hAnsiTheme="minorHAnsi" w:cstheme="minorHAnsi"/>
          <w:b/>
          <w:sz w:val="22"/>
          <w:szCs w:val="22"/>
        </w:rPr>
        <w:t xml:space="preserve">Date: </w:t>
      </w:r>
      <w:r w:rsidRPr="00EC1602">
        <w:rPr>
          <w:rFonts w:asciiTheme="minorHAnsi" w:hAnsiTheme="minorHAnsi" w:cstheme="minorHAnsi"/>
          <w:sz w:val="22"/>
          <w:szCs w:val="22"/>
        </w:rPr>
        <w:t>17.11.2022</w:t>
      </w:r>
    </w:p>
    <w:sectPr w:rsidR="00210DD6" w:rsidRPr="00EC1602" w:rsidSect="00257E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124FC" w14:textId="77777777" w:rsidR="00350A09" w:rsidRDefault="00350A09">
      <w:r>
        <w:separator/>
      </w:r>
    </w:p>
  </w:endnote>
  <w:endnote w:type="continuationSeparator" w:id="0">
    <w:p w14:paraId="0AA90005" w14:textId="77777777" w:rsidR="00350A09" w:rsidRDefault="0035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67451" w14:textId="77777777" w:rsidR="00350A09" w:rsidRDefault="00350A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B80ED" w14:textId="77777777" w:rsidR="00350A09" w:rsidRDefault="00350A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32E7D" w14:textId="77777777" w:rsidR="00350A09" w:rsidRDefault="00350A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E3DDA" w14:textId="77777777" w:rsidR="00350A09" w:rsidRDefault="00350A09">
      <w:r>
        <w:separator/>
      </w:r>
    </w:p>
  </w:footnote>
  <w:footnote w:type="continuationSeparator" w:id="0">
    <w:p w14:paraId="3D93BB2E" w14:textId="77777777" w:rsidR="00350A09" w:rsidRDefault="00350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89575" w14:textId="39D9E4C6" w:rsidR="00350A09" w:rsidRDefault="00350A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00C6D" w14:textId="772A42FD" w:rsidR="00350A09" w:rsidRDefault="00350A09" w:rsidP="00970C8E">
    <w:pPr>
      <w:pStyle w:val="Header"/>
      <w:jc w:val="center"/>
      <w:rPr>
        <w:lang w:val="en-GB"/>
      </w:rPr>
    </w:pPr>
    <w:r>
      <w:rPr>
        <w:noProof/>
        <w:lang w:val="en-GB" w:eastAsia="en-GB"/>
      </w:rPr>
      <w:drawing>
        <wp:inline distT="0" distB="0" distL="0" distR="0" wp14:anchorId="459F0DE8" wp14:editId="3B325175">
          <wp:extent cx="1851660" cy="5775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519" cy="582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79982EE" wp14:editId="3740D28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0440" cy="1066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04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0DC32D" w14:textId="77777777" w:rsidR="00350A09" w:rsidRDefault="00350A09" w:rsidP="00970C8E">
                          <w:pPr>
                            <w:pStyle w:val="NormalWeb"/>
                            <w:jc w:val="center"/>
                          </w:pPr>
                          <w:r w:rsidRPr="006F635C"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</w:rPr>
                            <w:t>DRAFT COPY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79982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477.2pt;height:8.4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" o:allowincell="f" filled="f" stroked="f">
              <v:stroke joinstyle="round"/>
              <o:lock v:ext="edit" shapetype="t"/>
              <v:textbox style="mso-fit-shape-to-text:t">
                <w:txbxContent>
                  <w:p w14:paraId="180DC32D" w14:textId="77777777" w:rsidR="00210DD6" w:rsidRDefault="00210DD6" w:rsidP="00970C8E">
                    <w:pPr>
                      <w:pStyle w:val="NormalWeb"/>
                      <w:jc w:val="center"/>
                    </w:pPr>
                    <w:r w:rsidRPr="006F635C">
                      <w:rPr>
                        <w:rFonts w:ascii="Calibri" w:hAnsi="Calibri"/>
                        <w:color w:val="C0C0C0"/>
                        <w:sz w:val="2"/>
                        <w:szCs w:val="2"/>
                      </w:rPr>
                      <w:t>DRAFT COPY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BE4775">
      <w:rPr>
        <w:lang w:val="en-GB"/>
      </w:rPr>
      <w:t xml:space="preserve">    </w:t>
    </w:r>
  </w:p>
  <w:p w14:paraId="11798F7C" w14:textId="75A5E4CE" w:rsidR="00350A09" w:rsidRPr="00F95D4B" w:rsidRDefault="00350A09" w:rsidP="00970C8E">
    <w:pPr>
      <w:pStyle w:val="Header"/>
      <w:jc w:val="center"/>
      <w:rPr>
        <w:b/>
        <w:bCs/>
        <w:i/>
        <w:iCs/>
        <w:color w:val="8496B0" w:themeColor="text2" w:themeTint="99"/>
        <w:sz w:val="24"/>
        <w:szCs w:val="32"/>
      </w:rPr>
    </w:pPr>
    <w:r w:rsidRPr="003545AF">
      <w:rPr>
        <w:b/>
        <w:bCs/>
        <w:i/>
        <w:iCs/>
        <w:color w:val="00B050"/>
        <w:sz w:val="24"/>
        <w:szCs w:val="32"/>
      </w:rPr>
      <w:t>H</w:t>
    </w:r>
    <w:r>
      <w:rPr>
        <w:b/>
        <w:bCs/>
        <w:i/>
        <w:iCs/>
        <w:color w:val="8496B0" w:themeColor="text2" w:themeTint="99"/>
        <w:sz w:val="24"/>
        <w:szCs w:val="32"/>
      </w:rPr>
      <w:t xml:space="preserve">ope-filled </w:t>
    </w:r>
    <w:r w:rsidRPr="003545AF">
      <w:rPr>
        <w:b/>
        <w:bCs/>
        <w:i/>
        <w:iCs/>
        <w:color w:val="00B050"/>
        <w:sz w:val="24"/>
        <w:szCs w:val="32"/>
      </w:rPr>
      <w:t>O</w:t>
    </w:r>
    <w:r>
      <w:rPr>
        <w:b/>
        <w:bCs/>
        <w:i/>
        <w:iCs/>
        <w:color w:val="8496B0" w:themeColor="text2" w:themeTint="99"/>
        <w:sz w:val="24"/>
        <w:szCs w:val="32"/>
      </w:rPr>
      <w:t xml:space="preserve">pportunities </w:t>
    </w:r>
    <w:r w:rsidRPr="003545AF">
      <w:rPr>
        <w:b/>
        <w:bCs/>
        <w:i/>
        <w:iCs/>
        <w:color w:val="00B050"/>
        <w:sz w:val="24"/>
        <w:szCs w:val="32"/>
      </w:rPr>
      <w:t>P</w:t>
    </w:r>
    <w:r>
      <w:rPr>
        <w:b/>
        <w:bCs/>
        <w:i/>
        <w:iCs/>
        <w:color w:val="8496B0" w:themeColor="text2" w:themeTint="99"/>
        <w:sz w:val="24"/>
        <w:szCs w:val="32"/>
      </w:rPr>
      <w:t xml:space="preserve">rovided for </w:t>
    </w:r>
    <w:r w:rsidRPr="003545AF">
      <w:rPr>
        <w:b/>
        <w:bCs/>
        <w:i/>
        <w:iCs/>
        <w:color w:val="00B050"/>
        <w:sz w:val="24"/>
        <w:szCs w:val="32"/>
      </w:rPr>
      <w:t>E</w:t>
    </w:r>
    <w:r>
      <w:rPr>
        <w:b/>
        <w:bCs/>
        <w:i/>
        <w:iCs/>
        <w:color w:val="8496B0" w:themeColor="text2" w:themeTint="99"/>
        <w:sz w:val="24"/>
        <w:szCs w:val="32"/>
      </w:rPr>
      <w:t>veryone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5FF3D" w14:textId="4CC843B2" w:rsidR="00350A09" w:rsidRDefault="00350A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2CD4"/>
    <w:multiLevelType w:val="hybridMultilevel"/>
    <w:tmpl w:val="F9BAE7CA"/>
    <w:lvl w:ilvl="0" w:tplc="CA802E3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F02AD"/>
    <w:multiLevelType w:val="hybridMultilevel"/>
    <w:tmpl w:val="C4268A2C"/>
    <w:lvl w:ilvl="0" w:tplc="C78CD9C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44651C"/>
    <w:multiLevelType w:val="hybridMultilevel"/>
    <w:tmpl w:val="16040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85B13"/>
    <w:multiLevelType w:val="hybridMultilevel"/>
    <w:tmpl w:val="F9F84B80"/>
    <w:lvl w:ilvl="0" w:tplc="C78CD9C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F1"/>
    <w:rsid w:val="00005BBC"/>
    <w:rsid w:val="000419AC"/>
    <w:rsid w:val="00042F27"/>
    <w:rsid w:val="00082B29"/>
    <w:rsid w:val="00093482"/>
    <w:rsid w:val="00094B24"/>
    <w:rsid w:val="0009643B"/>
    <w:rsid w:val="000A14FB"/>
    <w:rsid w:val="000F63D9"/>
    <w:rsid w:val="00181605"/>
    <w:rsid w:val="001C401D"/>
    <w:rsid w:val="001E2ABA"/>
    <w:rsid w:val="00210DD6"/>
    <w:rsid w:val="00232C74"/>
    <w:rsid w:val="00237991"/>
    <w:rsid w:val="00257EF1"/>
    <w:rsid w:val="00273667"/>
    <w:rsid w:val="002A1755"/>
    <w:rsid w:val="002F4939"/>
    <w:rsid w:val="00332666"/>
    <w:rsid w:val="00346325"/>
    <w:rsid w:val="00350A09"/>
    <w:rsid w:val="003545AF"/>
    <w:rsid w:val="00382D1C"/>
    <w:rsid w:val="003A145A"/>
    <w:rsid w:val="00412F26"/>
    <w:rsid w:val="00465512"/>
    <w:rsid w:val="00477596"/>
    <w:rsid w:val="004B336A"/>
    <w:rsid w:val="004C57E1"/>
    <w:rsid w:val="004F2819"/>
    <w:rsid w:val="0050611E"/>
    <w:rsid w:val="00506925"/>
    <w:rsid w:val="0057728C"/>
    <w:rsid w:val="00581E42"/>
    <w:rsid w:val="00595BB6"/>
    <w:rsid w:val="0059657D"/>
    <w:rsid w:val="005A7F1B"/>
    <w:rsid w:val="005D6D9A"/>
    <w:rsid w:val="005F633C"/>
    <w:rsid w:val="0061371B"/>
    <w:rsid w:val="006267BF"/>
    <w:rsid w:val="00636DED"/>
    <w:rsid w:val="00671A65"/>
    <w:rsid w:val="0069767D"/>
    <w:rsid w:val="006A23B3"/>
    <w:rsid w:val="006D434D"/>
    <w:rsid w:val="006D440E"/>
    <w:rsid w:val="0070197E"/>
    <w:rsid w:val="0072291E"/>
    <w:rsid w:val="0077371C"/>
    <w:rsid w:val="00817B57"/>
    <w:rsid w:val="00824E48"/>
    <w:rsid w:val="00832F32"/>
    <w:rsid w:val="00846A1A"/>
    <w:rsid w:val="008C7055"/>
    <w:rsid w:val="0092347B"/>
    <w:rsid w:val="00923E7D"/>
    <w:rsid w:val="009346B3"/>
    <w:rsid w:val="00963970"/>
    <w:rsid w:val="00967672"/>
    <w:rsid w:val="00970C8E"/>
    <w:rsid w:val="009908CF"/>
    <w:rsid w:val="009E2FE7"/>
    <w:rsid w:val="00A03112"/>
    <w:rsid w:val="00A05C10"/>
    <w:rsid w:val="00A10E0A"/>
    <w:rsid w:val="00A34634"/>
    <w:rsid w:val="00A452E9"/>
    <w:rsid w:val="00A70451"/>
    <w:rsid w:val="00AA02A9"/>
    <w:rsid w:val="00AB520A"/>
    <w:rsid w:val="00AD5BE3"/>
    <w:rsid w:val="00B605D6"/>
    <w:rsid w:val="00B86ACD"/>
    <w:rsid w:val="00B87D30"/>
    <w:rsid w:val="00C413AA"/>
    <w:rsid w:val="00CA125C"/>
    <w:rsid w:val="00CF30DD"/>
    <w:rsid w:val="00CF5513"/>
    <w:rsid w:val="00D6142E"/>
    <w:rsid w:val="00D74C1D"/>
    <w:rsid w:val="00DD2C0A"/>
    <w:rsid w:val="00E2203F"/>
    <w:rsid w:val="00E409FD"/>
    <w:rsid w:val="00E41C22"/>
    <w:rsid w:val="00EA0089"/>
    <w:rsid w:val="00EC1602"/>
    <w:rsid w:val="00EE2980"/>
    <w:rsid w:val="00EF5DC7"/>
    <w:rsid w:val="00F129B1"/>
    <w:rsid w:val="00F274C0"/>
    <w:rsid w:val="00F352E6"/>
    <w:rsid w:val="00F61B82"/>
    <w:rsid w:val="00F85062"/>
    <w:rsid w:val="00F94D16"/>
    <w:rsid w:val="00FD2B6B"/>
    <w:rsid w:val="00FE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9B15C"/>
  <w15:chartTrackingRefBased/>
  <w15:docId w15:val="{81E2FA94-19DF-4110-B79B-6F276BB6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EF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7E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57EF1"/>
    <w:rPr>
      <w:rFonts w:ascii="Arial" w:eastAsia="Times New Roman" w:hAnsi="Arial" w:cs="Times New Roman"/>
      <w:sz w:val="20"/>
      <w:szCs w:val="24"/>
      <w:lang w:val="en-US"/>
    </w:rPr>
  </w:style>
  <w:style w:type="paragraph" w:styleId="NormalWeb">
    <w:name w:val="Normal (Web)"/>
    <w:basedOn w:val="Normal"/>
    <w:rsid w:val="00257EF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A7F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F1B"/>
    <w:rPr>
      <w:rFonts w:ascii="Arial" w:eastAsia="Times New Roman" w:hAnsi="Arial" w:cs="Times New Roman"/>
      <w:sz w:val="20"/>
      <w:szCs w:val="24"/>
      <w:lang w:val="en-US"/>
    </w:rPr>
  </w:style>
  <w:style w:type="table" w:styleId="TableGrid">
    <w:name w:val="Table Grid"/>
    <w:basedOn w:val="TableNormal"/>
    <w:uiPriority w:val="39"/>
    <w:rsid w:val="005D6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85699CF6</Template>
  <TotalTime>5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Morrison</dc:creator>
  <cp:keywords/>
  <dc:description/>
  <cp:lastModifiedBy>Chloe Nelson</cp:lastModifiedBy>
  <cp:revision>6</cp:revision>
  <dcterms:created xsi:type="dcterms:W3CDTF">2022-10-13T12:43:00Z</dcterms:created>
  <dcterms:modified xsi:type="dcterms:W3CDTF">2022-11-25T09:25:00Z</dcterms:modified>
</cp:coreProperties>
</file>